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5B3" w:rsidRPr="001C3177" w:rsidRDefault="001A55B3">
      <w:pPr>
        <w:pStyle w:val="Corpodetexto"/>
        <w:spacing w:before="223"/>
        <w:rPr>
          <w:rFonts w:ascii="Times New Roman"/>
          <w:sz w:val="20"/>
        </w:rPr>
      </w:pPr>
      <w:bookmarkStart w:id="0" w:name="_GoBack"/>
    </w:p>
    <w:p w:rsidR="001A55B3" w:rsidRPr="001C3177" w:rsidRDefault="007815E6">
      <w:pPr>
        <w:pStyle w:val="Corpodetexto"/>
        <w:ind w:left="4522"/>
        <w:rPr>
          <w:rFonts w:ascii="Times New Roman"/>
          <w:sz w:val="20"/>
        </w:rPr>
      </w:pPr>
      <w:r w:rsidRPr="001C3177">
        <w:rPr>
          <w:rFonts w:ascii="Times New Roman"/>
          <w:noProof/>
          <w:sz w:val="20"/>
          <w:lang w:val="pt-BR" w:eastAsia="pt-BR"/>
        </w:rPr>
        <w:drawing>
          <wp:inline distT="0" distB="0" distL="0" distR="0" wp14:anchorId="5AC6F85A" wp14:editId="1E326D90">
            <wp:extent cx="714746" cy="723900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746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55B3" w:rsidRPr="001C3177" w:rsidRDefault="007815E6" w:rsidP="004E4E8A">
      <w:pPr>
        <w:pStyle w:val="Ttulo1"/>
        <w:spacing w:before="15"/>
        <w:ind w:right="878"/>
        <w:jc w:val="center"/>
      </w:pPr>
      <w:r w:rsidRPr="001C3177">
        <w:rPr>
          <w:w w:val="80"/>
        </w:rPr>
        <w:t>PREFEITURA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MUNICIPAL</w:t>
      </w:r>
      <w:r w:rsidRPr="001C3177">
        <w:rPr>
          <w:spacing w:val="-2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2"/>
        </w:rPr>
        <w:t xml:space="preserve"> </w:t>
      </w:r>
      <w:r w:rsidRPr="001C3177">
        <w:rPr>
          <w:w w:val="80"/>
        </w:rPr>
        <w:t>BELO</w:t>
      </w:r>
      <w:r w:rsidRPr="001C3177">
        <w:rPr>
          <w:spacing w:val="-1"/>
        </w:rPr>
        <w:t xml:space="preserve"> </w:t>
      </w:r>
      <w:r w:rsidRPr="001C3177">
        <w:rPr>
          <w:spacing w:val="-2"/>
          <w:w w:val="80"/>
        </w:rPr>
        <w:t>JARDIM</w:t>
      </w:r>
    </w:p>
    <w:p w:rsidR="001A55B3" w:rsidRPr="001C3177" w:rsidRDefault="007815E6">
      <w:pPr>
        <w:spacing w:before="1" w:line="550" w:lineRule="atLeast"/>
        <w:ind w:left="3181" w:right="3043" w:hanging="2"/>
        <w:jc w:val="center"/>
        <w:rPr>
          <w:rFonts w:ascii="Arial" w:hAnsi="Arial"/>
          <w:b/>
          <w:sz w:val="24"/>
        </w:rPr>
      </w:pPr>
      <w:r w:rsidRPr="001C3177">
        <w:rPr>
          <w:rFonts w:ascii="Arial" w:hAnsi="Arial"/>
          <w:b/>
          <w:w w:val="85"/>
          <w:sz w:val="24"/>
        </w:rPr>
        <w:t xml:space="preserve">TERMO DE REFERÊNCIA </w:t>
      </w:r>
      <w:r w:rsidR="001C3177" w:rsidRPr="001C3177">
        <w:rPr>
          <w:rFonts w:ascii="Arial" w:hAnsi="Arial"/>
          <w:b/>
          <w:w w:val="80"/>
          <w:sz w:val="24"/>
        </w:rPr>
        <w:t>CONCORRÊNCIA ELETRÔNICA 027</w:t>
      </w:r>
      <w:r w:rsidRPr="001C3177">
        <w:rPr>
          <w:rFonts w:ascii="Arial" w:hAnsi="Arial"/>
          <w:b/>
          <w:w w:val="80"/>
          <w:sz w:val="24"/>
        </w:rPr>
        <w:t>/2024</w:t>
      </w:r>
    </w:p>
    <w:p w:rsidR="001A55B3" w:rsidRPr="001C3177" w:rsidRDefault="007815E6">
      <w:pPr>
        <w:ind w:left="1012" w:right="878"/>
        <w:jc w:val="center"/>
        <w:rPr>
          <w:rFonts w:ascii="Arial"/>
          <w:b/>
          <w:sz w:val="24"/>
        </w:rPr>
      </w:pPr>
      <w:r w:rsidRPr="001C3177">
        <w:rPr>
          <w:rFonts w:ascii="Arial"/>
          <w:b/>
          <w:w w:val="80"/>
          <w:sz w:val="24"/>
        </w:rPr>
        <w:t>Processo</w:t>
      </w:r>
      <w:r w:rsidRPr="001C3177">
        <w:rPr>
          <w:rFonts w:ascii="Arial"/>
          <w:b/>
          <w:spacing w:val="6"/>
          <w:sz w:val="24"/>
        </w:rPr>
        <w:t xml:space="preserve"> </w:t>
      </w:r>
      <w:r w:rsidRPr="001C3177">
        <w:rPr>
          <w:rFonts w:ascii="Arial"/>
          <w:b/>
          <w:w w:val="80"/>
          <w:sz w:val="24"/>
        </w:rPr>
        <w:t>Administrativo:</w:t>
      </w:r>
      <w:r w:rsidRPr="001C3177">
        <w:rPr>
          <w:rFonts w:ascii="Arial"/>
          <w:b/>
          <w:spacing w:val="4"/>
          <w:sz w:val="24"/>
        </w:rPr>
        <w:t xml:space="preserve"> </w:t>
      </w:r>
      <w:r w:rsidR="001C3177" w:rsidRPr="001C3177">
        <w:rPr>
          <w:rFonts w:ascii="Arial"/>
          <w:b/>
          <w:spacing w:val="-2"/>
          <w:w w:val="80"/>
          <w:sz w:val="24"/>
        </w:rPr>
        <w:t>114</w:t>
      </w:r>
      <w:r w:rsidRPr="001C3177">
        <w:rPr>
          <w:rFonts w:ascii="Arial"/>
          <w:b/>
          <w:spacing w:val="-2"/>
          <w:w w:val="80"/>
          <w:sz w:val="24"/>
        </w:rPr>
        <w:t>/2024</w:t>
      </w:r>
    </w:p>
    <w:p w:rsidR="001A55B3" w:rsidRPr="001C3177" w:rsidRDefault="001A55B3">
      <w:pPr>
        <w:pStyle w:val="Corpodetexto"/>
        <w:spacing w:before="273"/>
        <w:rPr>
          <w:rFonts w:ascii="Arial"/>
          <w:b/>
        </w:rPr>
      </w:pPr>
    </w:p>
    <w:p w:rsidR="001A55B3" w:rsidRPr="001C3177" w:rsidRDefault="007815E6">
      <w:pPr>
        <w:pStyle w:val="Ttulo1"/>
        <w:numPr>
          <w:ilvl w:val="0"/>
          <w:numId w:val="14"/>
        </w:numPr>
        <w:tabs>
          <w:tab w:val="left" w:pos="611"/>
        </w:tabs>
        <w:ind w:left="611" w:hanging="359"/>
      </w:pPr>
      <w:r w:rsidRPr="001C3177">
        <w:rPr>
          <w:w w:val="80"/>
        </w:rPr>
        <w:t>CONDIÇÕES</w:t>
      </w:r>
      <w:r w:rsidRPr="001C3177">
        <w:rPr>
          <w:spacing w:val="-1"/>
        </w:rPr>
        <w:t xml:space="preserve"> </w:t>
      </w:r>
      <w:r w:rsidRPr="001C3177">
        <w:rPr>
          <w:w w:val="80"/>
        </w:rPr>
        <w:t>GERAIS</w:t>
      </w:r>
      <w:r w:rsidRPr="001C3177">
        <w:rPr>
          <w:spacing w:val="1"/>
        </w:rPr>
        <w:t xml:space="preserve"> </w:t>
      </w:r>
      <w:r w:rsidRPr="001C3177">
        <w:rPr>
          <w:w w:val="80"/>
        </w:rPr>
        <w:t>DA</w:t>
      </w:r>
      <w:r w:rsidRPr="001C3177">
        <w:rPr>
          <w:spacing w:val="-3"/>
        </w:rPr>
        <w:t xml:space="preserve"> </w:t>
      </w:r>
      <w:r w:rsidRPr="001C3177">
        <w:rPr>
          <w:spacing w:val="-2"/>
          <w:w w:val="80"/>
        </w:rPr>
        <w:t>CONTRATAÇÃO</w:t>
      </w:r>
    </w:p>
    <w:p w:rsidR="001A55B3" w:rsidRPr="001C3177" w:rsidRDefault="001A55B3">
      <w:pPr>
        <w:pStyle w:val="Corpodetexto"/>
        <w:spacing w:before="120"/>
        <w:rPr>
          <w:rFonts w:ascii="Arial"/>
          <w:b/>
        </w:rPr>
      </w:pPr>
    </w:p>
    <w:p w:rsidR="001A55B3" w:rsidRPr="001C3177" w:rsidRDefault="007815E6">
      <w:pPr>
        <w:pStyle w:val="PargrafodaLista"/>
        <w:numPr>
          <w:ilvl w:val="1"/>
          <w:numId w:val="14"/>
        </w:numPr>
        <w:tabs>
          <w:tab w:val="left" w:pos="1693"/>
        </w:tabs>
        <w:spacing w:before="1" w:line="276" w:lineRule="auto"/>
        <w:ind w:right="126" w:firstLine="0"/>
        <w:rPr>
          <w:sz w:val="24"/>
        </w:rPr>
      </w:pPr>
      <w:r w:rsidRPr="001C3177">
        <w:rPr>
          <w:w w:val="80"/>
          <w:sz w:val="24"/>
        </w:rPr>
        <w:t xml:space="preserve">Contratação de empresa especializada em elaboração do </w:t>
      </w:r>
      <w:r w:rsidR="00910708" w:rsidRPr="001C3177">
        <w:rPr>
          <w:w w:val="80"/>
          <w:sz w:val="24"/>
        </w:rPr>
        <w:t>p</w:t>
      </w:r>
      <w:r w:rsidRPr="001C3177">
        <w:rPr>
          <w:w w:val="80"/>
          <w:sz w:val="24"/>
        </w:rPr>
        <w:t>rojeto de adequação de estradas</w:t>
      </w:r>
      <w:r w:rsidRPr="001C3177">
        <w:rPr>
          <w:spacing w:val="80"/>
          <w:sz w:val="24"/>
        </w:rPr>
        <w:t xml:space="preserve"> </w:t>
      </w:r>
      <w:r w:rsidRPr="001C3177">
        <w:rPr>
          <w:w w:val="80"/>
          <w:sz w:val="24"/>
        </w:rPr>
        <w:t xml:space="preserve">vicinais no </w:t>
      </w:r>
      <w:r w:rsidR="00910708" w:rsidRPr="001C3177">
        <w:rPr>
          <w:w w:val="80"/>
          <w:sz w:val="24"/>
        </w:rPr>
        <w:t>m</w:t>
      </w:r>
      <w:r w:rsidRPr="001C3177">
        <w:rPr>
          <w:w w:val="80"/>
          <w:sz w:val="24"/>
        </w:rPr>
        <w:t>unicípio, quantidades e exigências estabelecidas neste instrumento:</w:t>
      </w:r>
    </w:p>
    <w:p w:rsidR="001A55B3" w:rsidRPr="001C3177" w:rsidRDefault="001A55B3">
      <w:pPr>
        <w:pStyle w:val="Corpodetexto"/>
        <w:spacing w:before="3"/>
        <w:rPr>
          <w:sz w:val="1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262"/>
        <w:gridCol w:w="30"/>
        <w:gridCol w:w="992"/>
        <w:gridCol w:w="1134"/>
        <w:gridCol w:w="112"/>
        <w:gridCol w:w="1702"/>
        <w:gridCol w:w="1843"/>
      </w:tblGrid>
      <w:tr w:rsidR="001C3177" w:rsidRPr="001C3177" w:rsidTr="00D474D0">
        <w:trPr>
          <w:trHeight w:val="1483"/>
        </w:trPr>
        <w:tc>
          <w:tcPr>
            <w:tcW w:w="708" w:type="dxa"/>
            <w:shd w:val="clear" w:color="auto" w:fill="8DB3E1"/>
            <w:vAlign w:val="center"/>
          </w:tcPr>
          <w:p w:rsidR="001A55B3" w:rsidRPr="001C3177" w:rsidRDefault="007815E6" w:rsidP="004E4E8A">
            <w:pPr>
              <w:pStyle w:val="TableParagraph"/>
              <w:spacing w:before="156"/>
              <w:ind w:left="7"/>
              <w:jc w:val="center"/>
              <w:rPr>
                <w:rFonts w:ascii="Arial"/>
                <w:b/>
                <w:sz w:val="24"/>
              </w:rPr>
            </w:pPr>
            <w:bookmarkStart w:id="1" w:name="_Hlk182388230"/>
            <w:r w:rsidRPr="001C3177">
              <w:rPr>
                <w:rFonts w:ascii="Arial"/>
                <w:b/>
                <w:spacing w:val="-4"/>
                <w:w w:val="90"/>
                <w:sz w:val="24"/>
              </w:rPr>
              <w:t>ITEM</w:t>
            </w:r>
          </w:p>
        </w:tc>
        <w:tc>
          <w:tcPr>
            <w:tcW w:w="3262" w:type="dxa"/>
            <w:shd w:val="clear" w:color="auto" w:fill="8DB3E1"/>
            <w:vAlign w:val="center"/>
          </w:tcPr>
          <w:p w:rsidR="001A55B3" w:rsidRPr="001C3177" w:rsidRDefault="007815E6" w:rsidP="004E4E8A">
            <w:pPr>
              <w:pStyle w:val="TableParagraph"/>
              <w:spacing w:before="1"/>
              <w:jc w:val="center"/>
              <w:rPr>
                <w:rFonts w:ascii="Arial" w:hAnsi="Arial"/>
                <w:b/>
                <w:sz w:val="24"/>
              </w:rPr>
            </w:pPr>
            <w:r w:rsidRPr="001C3177">
              <w:rPr>
                <w:rFonts w:ascii="Arial" w:hAnsi="Arial"/>
                <w:b/>
                <w:spacing w:val="-2"/>
                <w:w w:val="90"/>
                <w:sz w:val="24"/>
              </w:rPr>
              <w:t>ESPECIFICAÇÃO</w:t>
            </w:r>
          </w:p>
        </w:tc>
        <w:tc>
          <w:tcPr>
            <w:tcW w:w="1022" w:type="dxa"/>
            <w:gridSpan w:val="2"/>
            <w:shd w:val="clear" w:color="auto" w:fill="8DB3E1"/>
            <w:vAlign w:val="center"/>
          </w:tcPr>
          <w:p w:rsidR="001A55B3" w:rsidRPr="001C3177" w:rsidRDefault="007815E6" w:rsidP="004E4E8A">
            <w:pPr>
              <w:pStyle w:val="TableParagraph"/>
              <w:spacing w:before="120" w:line="312" w:lineRule="auto"/>
              <w:ind w:left="22" w:right="14"/>
              <w:jc w:val="center"/>
              <w:rPr>
                <w:rFonts w:ascii="Arial"/>
                <w:b/>
                <w:sz w:val="24"/>
              </w:rPr>
            </w:pPr>
            <w:r w:rsidRPr="001C3177">
              <w:rPr>
                <w:rFonts w:ascii="Arial"/>
                <w:b/>
                <w:spacing w:val="-2"/>
                <w:w w:val="80"/>
                <w:sz w:val="24"/>
              </w:rPr>
              <w:t>UNIDADE</w:t>
            </w:r>
          </w:p>
        </w:tc>
        <w:tc>
          <w:tcPr>
            <w:tcW w:w="1246" w:type="dxa"/>
            <w:gridSpan w:val="2"/>
            <w:shd w:val="clear" w:color="auto" w:fill="8DB3E1"/>
            <w:vAlign w:val="center"/>
          </w:tcPr>
          <w:p w:rsidR="001A55B3" w:rsidRPr="001C3177" w:rsidRDefault="007815E6" w:rsidP="004E4E8A">
            <w:pPr>
              <w:pStyle w:val="TableParagraph"/>
              <w:spacing w:before="1"/>
              <w:ind w:right="4"/>
              <w:jc w:val="center"/>
              <w:rPr>
                <w:rFonts w:ascii="Arial"/>
                <w:b/>
                <w:sz w:val="24"/>
              </w:rPr>
            </w:pPr>
            <w:r w:rsidRPr="001C3177">
              <w:rPr>
                <w:rFonts w:ascii="Arial"/>
                <w:b/>
                <w:spacing w:val="-2"/>
                <w:w w:val="90"/>
                <w:sz w:val="24"/>
              </w:rPr>
              <w:t>QUANT.</w:t>
            </w:r>
          </w:p>
        </w:tc>
        <w:tc>
          <w:tcPr>
            <w:tcW w:w="1702" w:type="dxa"/>
            <w:shd w:val="clear" w:color="auto" w:fill="8DB3E1"/>
            <w:vAlign w:val="center"/>
          </w:tcPr>
          <w:p w:rsidR="001A55B3" w:rsidRPr="001C3177" w:rsidRDefault="007815E6" w:rsidP="004E4E8A">
            <w:pPr>
              <w:pStyle w:val="TableParagraph"/>
              <w:spacing w:line="312" w:lineRule="auto"/>
              <w:jc w:val="center"/>
              <w:rPr>
                <w:rFonts w:ascii="Arial" w:hAnsi="Arial"/>
                <w:b/>
                <w:sz w:val="24"/>
              </w:rPr>
            </w:pPr>
            <w:r w:rsidRPr="001C3177">
              <w:rPr>
                <w:rFonts w:ascii="Arial" w:hAnsi="Arial"/>
                <w:b/>
                <w:spacing w:val="-2"/>
                <w:w w:val="90"/>
                <w:sz w:val="24"/>
              </w:rPr>
              <w:t xml:space="preserve">VALOR </w:t>
            </w:r>
            <w:r w:rsidRPr="001C3177">
              <w:rPr>
                <w:rFonts w:ascii="Arial" w:hAnsi="Arial"/>
                <w:b/>
                <w:spacing w:val="-2"/>
                <w:w w:val="80"/>
                <w:sz w:val="24"/>
              </w:rPr>
              <w:t>UNITÁRIO</w:t>
            </w:r>
          </w:p>
        </w:tc>
        <w:tc>
          <w:tcPr>
            <w:tcW w:w="1843" w:type="dxa"/>
            <w:shd w:val="clear" w:color="auto" w:fill="8DB3E1"/>
            <w:vAlign w:val="center"/>
          </w:tcPr>
          <w:p w:rsidR="001A55B3" w:rsidRPr="001C3177" w:rsidRDefault="007815E6" w:rsidP="004E4E8A">
            <w:pPr>
              <w:pStyle w:val="TableParagraph"/>
              <w:spacing w:before="1"/>
              <w:ind w:right="2"/>
              <w:jc w:val="center"/>
              <w:rPr>
                <w:rFonts w:ascii="Arial"/>
                <w:b/>
                <w:sz w:val="24"/>
              </w:rPr>
            </w:pPr>
            <w:r w:rsidRPr="001C3177">
              <w:rPr>
                <w:rFonts w:ascii="Arial"/>
                <w:b/>
                <w:w w:val="80"/>
                <w:sz w:val="24"/>
              </w:rPr>
              <w:t>VALOR</w:t>
            </w:r>
            <w:r w:rsidRPr="001C3177">
              <w:rPr>
                <w:rFonts w:ascii="Arial"/>
                <w:b/>
                <w:spacing w:val="-4"/>
                <w:sz w:val="24"/>
              </w:rPr>
              <w:t xml:space="preserve"> </w:t>
            </w:r>
            <w:r w:rsidRPr="001C3177">
              <w:rPr>
                <w:rFonts w:ascii="Arial"/>
                <w:b/>
                <w:spacing w:val="-2"/>
                <w:w w:val="90"/>
                <w:sz w:val="24"/>
              </w:rPr>
              <w:t>TOTAL</w:t>
            </w:r>
          </w:p>
        </w:tc>
      </w:tr>
      <w:tr w:rsidR="001C3177" w:rsidRPr="001C3177" w:rsidTr="00A07535">
        <w:trPr>
          <w:trHeight w:val="1469"/>
        </w:trPr>
        <w:tc>
          <w:tcPr>
            <w:tcW w:w="708" w:type="dxa"/>
            <w:vMerge w:val="restart"/>
            <w:vAlign w:val="center"/>
          </w:tcPr>
          <w:p w:rsidR="001C3177" w:rsidRPr="001C3177" w:rsidRDefault="001C3177" w:rsidP="004E4E8A">
            <w:pPr>
              <w:pStyle w:val="TableParagraph"/>
              <w:jc w:val="center"/>
              <w:rPr>
                <w:rFonts w:ascii="Arial"/>
                <w:b/>
                <w:sz w:val="24"/>
              </w:rPr>
            </w:pPr>
            <w:r w:rsidRPr="001C3177">
              <w:rPr>
                <w:rFonts w:ascii="Arial"/>
                <w:b/>
                <w:sz w:val="24"/>
              </w:rPr>
              <w:t>1</w:t>
            </w:r>
          </w:p>
        </w:tc>
        <w:tc>
          <w:tcPr>
            <w:tcW w:w="9075" w:type="dxa"/>
            <w:gridSpan w:val="7"/>
            <w:vAlign w:val="center"/>
          </w:tcPr>
          <w:p w:rsidR="001C3177" w:rsidRPr="001C3177" w:rsidRDefault="001C3177" w:rsidP="00A07535">
            <w:pPr>
              <w:pStyle w:val="TableParagraph"/>
              <w:rPr>
                <w:sz w:val="24"/>
              </w:rPr>
            </w:pPr>
            <w:r w:rsidRPr="001C3177">
              <w:rPr>
                <w:spacing w:val="-2"/>
                <w:w w:val="90"/>
                <w:sz w:val="24"/>
              </w:rPr>
              <w:t>Contratação</w:t>
            </w:r>
            <w:r w:rsidRPr="001C3177">
              <w:rPr>
                <w:spacing w:val="-10"/>
                <w:w w:val="90"/>
                <w:sz w:val="24"/>
              </w:rPr>
              <w:t xml:space="preserve"> </w:t>
            </w:r>
            <w:r w:rsidRPr="001C3177">
              <w:rPr>
                <w:spacing w:val="-2"/>
                <w:w w:val="90"/>
                <w:sz w:val="24"/>
              </w:rPr>
              <w:t>de</w:t>
            </w:r>
            <w:r w:rsidRPr="001C3177">
              <w:rPr>
                <w:spacing w:val="-8"/>
                <w:w w:val="90"/>
                <w:sz w:val="24"/>
              </w:rPr>
              <w:t xml:space="preserve"> </w:t>
            </w:r>
            <w:r w:rsidRPr="001C3177">
              <w:rPr>
                <w:spacing w:val="-2"/>
                <w:w w:val="90"/>
                <w:sz w:val="24"/>
              </w:rPr>
              <w:t xml:space="preserve">empresa </w:t>
            </w:r>
            <w:r w:rsidRPr="001C3177">
              <w:rPr>
                <w:w w:val="85"/>
                <w:sz w:val="24"/>
              </w:rPr>
              <w:t xml:space="preserve">especializada em elaboração do </w:t>
            </w:r>
            <w:r w:rsidRPr="001C3177">
              <w:rPr>
                <w:w w:val="80"/>
                <w:sz w:val="24"/>
              </w:rPr>
              <w:t xml:space="preserve">projeto de adequação de estradas </w:t>
            </w:r>
            <w:r w:rsidRPr="001C3177">
              <w:rPr>
                <w:w w:val="85"/>
                <w:sz w:val="24"/>
              </w:rPr>
              <w:t xml:space="preserve">vicinais no município. O objeto abrange o desenvolvimento dos </w:t>
            </w:r>
            <w:r w:rsidRPr="001C3177">
              <w:rPr>
                <w:w w:val="90"/>
                <w:sz w:val="24"/>
              </w:rPr>
              <w:t>estudos</w:t>
            </w:r>
            <w:r w:rsidRPr="001C3177">
              <w:rPr>
                <w:spacing w:val="-12"/>
                <w:w w:val="90"/>
                <w:sz w:val="24"/>
              </w:rPr>
              <w:t xml:space="preserve"> </w:t>
            </w:r>
            <w:r w:rsidRPr="001C3177">
              <w:rPr>
                <w:w w:val="90"/>
                <w:sz w:val="24"/>
              </w:rPr>
              <w:t>hidrológicos</w:t>
            </w:r>
            <w:r w:rsidRPr="001C3177">
              <w:rPr>
                <w:spacing w:val="-10"/>
                <w:w w:val="90"/>
                <w:sz w:val="24"/>
              </w:rPr>
              <w:t xml:space="preserve"> </w:t>
            </w:r>
            <w:r w:rsidRPr="001C3177">
              <w:rPr>
                <w:w w:val="90"/>
                <w:sz w:val="24"/>
              </w:rPr>
              <w:t xml:space="preserve">e </w:t>
            </w:r>
            <w:r w:rsidRPr="001C3177">
              <w:rPr>
                <w:w w:val="85"/>
                <w:sz w:val="24"/>
              </w:rPr>
              <w:t xml:space="preserve">geotécnicos, bem como dos </w:t>
            </w:r>
            <w:r w:rsidRPr="001C3177">
              <w:rPr>
                <w:spacing w:val="-2"/>
                <w:w w:val="90"/>
                <w:sz w:val="24"/>
              </w:rPr>
              <w:t>projetos</w:t>
            </w:r>
            <w:r w:rsidRPr="001C3177">
              <w:rPr>
                <w:spacing w:val="-5"/>
                <w:w w:val="90"/>
                <w:sz w:val="24"/>
              </w:rPr>
              <w:t xml:space="preserve"> </w:t>
            </w:r>
            <w:r w:rsidRPr="001C3177">
              <w:rPr>
                <w:spacing w:val="-2"/>
                <w:w w:val="90"/>
                <w:sz w:val="24"/>
              </w:rPr>
              <w:t>geométrico,</w:t>
            </w:r>
            <w:r w:rsidRPr="001C3177">
              <w:rPr>
                <w:spacing w:val="-5"/>
                <w:w w:val="90"/>
                <w:sz w:val="24"/>
              </w:rPr>
              <w:t xml:space="preserve"> </w:t>
            </w:r>
            <w:r w:rsidRPr="001C3177">
              <w:rPr>
                <w:spacing w:val="-2"/>
                <w:w w:val="90"/>
                <w:sz w:val="24"/>
              </w:rPr>
              <w:t xml:space="preserve">de </w:t>
            </w:r>
            <w:r w:rsidRPr="001C3177">
              <w:rPr>
                <w:w w:val="85"/>
                <w:sz w:val="24"/>
              </w:rPr>
              <w:t xml:space="preserve">terraplenagem, drenagem, pavimentação e sinalização por </w:t>
            </w:r>
            <w:r w:rsidRPr="001C3177">
              <w:rPr>
                <w:spacing w:val="-2"/>
                <w:w w:val="90"/>
                <w:sz w:val="24"/>
              </w:rPr>
              <w:t>quilômetro</w:t>
            </w:r>
            <w:r w:rsidRPr="001C3177">
              <w:rPr>
                <w:spacing w:val="-8"/>
                <w:w w:val="90"/>
                <w:sz w:val="24"/>
              </w:rPr>
              <w:t xml:space="preserve"> </w:t>
            </w:r>
            <w:r w:rsidRPr="001C3177">
              <w:rPr>
                <w:spacing w:val="-2"/>
                <w:w w:val="90"/>
                <w:sz w:val="24"/>
              </w:rPr>
              <w:t>de</w:t>
            </w:r>
            <w:r w:rsidRPr="001C3177">
              <w:rPr>
                <w:spacing w:val="-6"/>
                <w:w w:val="90"/>
                <w:sz w:val="24"/>
              </w:rPr>
              <w:t xml:space="preserve"> </w:t>
            </w:r>
            <w:r w:rsidRPr="001C3177">
              <w:rPr>
                <w:spacing w:val="-2"/>
                <w:w w:val="90"/>
                <w:sz w:val="24"/>
              </w:rPr>
              <w:t>via</w:t>
            </w:r>
            <w:r w:rsidRPr="001C3177">
              <w:rPr>
                <w:spacing w:val="-8"/>
                <w:w w:val="90"/>
                <w:sz w:val="24"/>
              </w:rPr>
              <w:t xml:space="preserve"> </w:t>
            </w:r>
            <w:r w:rsidRPr="001C3177">
              <w:rPr>
                <w:spacing w:val="-2"/>
                <w:w w:val="90"/>
                <w:sz w:val="24"/>
              </w:rPr>
              <w:t xml:space="preserve">vicinal, </w:t>
            </w:r>
            <w:r w:rsidRPr="001C3177">
              <w:rPr>
                <w:w w:val="85"/>
                <w:sz w:val="24"/>
              </w:rPr>
              <w:t>considerando</w:t>
            </w:r>
            <w:r w:rsidRPr="001C3177">
              <w:rPr>
                <w:spacing w:val="-4"/>
                <w:w w:val="85"/>
                <w:sz w:val="24"/>
              </w:rPr>
              <w:t xml:space="preserve"> </w:t>
            </w:r>
            <w:r w:rsidRPr="001C3177">
              <w:rPr>
                <w:w w:val="85"/>
                <w:sz w:val="24"/>
              </w:rPr>
              <w:t>uma</w:t>
            </w:r>
            <w:r w:rsidRPr="001C3177">
              <w:rPr>
                <w:spacing w:val="-4"/>
                <w:w w:val="85"/>
                <w:sz w:val="24"/>
              </w:rPr>
              <w:t xml:space="preserve"> </w:t>
            </w:r>
            <w:r w:rsidRPr="001C3177">
              <w:rPr>
                <w:w w:val="85"/>
                <w:sz w:val="24"/>
              </w:rPr>
              <w:t>largura</w:t>
            </w:r>
            <w:r w:rsidRPr="001C3177">
              <w:rPr>
                <w:spacing w:val="-6"/>
                <w:w w:val="85"/>
                <w:sz w:val="24"/>
              </w:rPr>
              <w:t xml:space="preserve"> </w:t>
            </w:r>
            <w:r w:rsidRPr="001C3177">
              <w:rPr>
                <w:w w:val="85"/>
                <w:sz w:val="24"/>
              </w:rPr>
              <w:t xml:space="preserve">média </w:t>
            </w:r>
            <w:r w:rsidRPr="001C3177">
              <w:rPr>
                <w:w w:val="90"/>
                <w:sz w:val="24"/>
              </w:rPr>
              <w:t>de 4 a 7 metros.</w:t>
            </w:r>
          </w:p>
        </w:tc>
      </w:tr>
      <w:tr w:rsidR="001C3177" w:rsidRPr="001C3177" w:rsidTr="00D474D0">
        <w:trPr>
          <w:trHeight w:val="993"/>
        </w:trPr>
        <w:tc>
          <w:tcPr>
            <w:tcW w:w="708" w:type="dxa"/>
            <w:vMerge/>
            <w:vAlign w:val="center"/>
          </w:tcPr>
          <w:p w:rsidR="001C3177" w:rsidRPr="001C3177" w:rsidRDefault="001C3177" w:rsidP="004E4E8A">
            <w:pPr>
              <w:pStyle w:val="TableParagraph"/>
              <w:jc w:val="center"/>
              <w:rPr>
                <w:rFonts w:ascii="Arial"/>
                <w:b/>
                <w:spacing w:val="-10"/>
                <w:w w:val="90"/>
                <w:sz w:val="24"/>
              </w:rPr>
            </w:pPr>
          </w:p>
        </w:tc>
        <w:tc>
          <w:tcPr>
            <w:tcW w:w="3292" w:type="dxa"/>
            <w:gridSpan w:val="2"/>
            <w:vAlign w:val="center"/>
          </w:tcPr>
          <w:p w:rsidR="001C3177" w:rsidRPr="001C3177" w:rsidRDefault="001C3177" w:rsidP="00A07535">
            <w:pPr>
              <w:pStyle w:val="TableParagraph"/>
              <w:spacing w:before="120" w:line="312" w:lineRule="auto"/>
              <w:ind w:left="108"/>
              <w:rPr>
                <w:spacing w:val="-2"/>
                <w:w w:val="90"/>
                <w:sz w:val="24"/>
              </w:rPr>
            </w:pPr>
            <w:r w:rsidRPr="001C3177">
              <w:rPr>
                <w:spacing w:val="-2"/>
                <w:w w:val="90"/>
                <w:sz w:val="24"/>
              </w:rPr>
              <w:t>Estudos geotécnicos</w:t>
            </w:r>
          </w:p>
        </w:tc>
        <w:tc>
          <w:tcPr>
            <w:tcW w:w="992" w:type="dxa"/>
            <w:vAlign w:val="center"/>
          </w:tcPr>
          <w:p w:rsidR="001C3177" w:rsidRPr="001C3177" w:rsidRDefault="001C3177" w:rsidP="00D474D0">
            <w:pPr>
              <w:pStyle w:val="TableParagraph"/>
              <w:spacing w:before="120" w:line="312" w:lineRule="auto"/>
              <w:ind w:left="108"/>
              <w:jc w:val="center"/>
              <w:rPr>
                <w:spacing w:val="-2"/>
                <w:w w:val="90"/>
                <w:sz w:val="24"/>
              </w:rPr>
            </w:pPr>
            <w:r w:rsidRPr="001C3177">
              <w:rPr>
                <w:spacing w:val="-2"/>
                <w:w w:val="90"/>
                <w:sz w:val="24"/>
              </w:rPr>
              <w:t>KM</w:t>
            </w:r>
          </w:p>
        </w:tc>
        <w:tc>
          <w:tcPr>
            <w:tcW w:w="1134" w:type="dxa"/>
            <w:vAlign w:val="center"/>
          </w:tcPr>
          <w:p w:rsidR="001C3177" w:rsidRPr="001C3177" w:rsidRDefault="001C3177" w:rsidP="00D474D0">
            <w:pPr>
              <w:pStyle w:val="TableParagraph"/>
              <w:spacing w:before="120" w:line="312" w:lineRule="auto"/>
              <w:ind w:left="108"/>
              <w:jc w:val="center"/>
              <w:rPr>
                <w:spacing w:val="-2"/>
                <w:w w:val="90"/>
                <w:sz w:val="24"/>
              </w:rPr>
            </w:pPr>
            <w:r w:rsidRPr="001C3177">
              <w:rPr>
                <w:spacing w:val="-2"/>
                <w:w w:val="90"/>
                <w:sz w:val="24"/>
              </w:rPr>
              <w:t>15,14982</w:t>
            </w:r>
          </w:p>
        </w:tc>
        <w:tc>
          <w:tcPr>
            <w:tcW w:w="1814" w:type="dxa"/>
            <w:gridSpan w:val="2"/>
            <w:vAlign w:val="center"/>
          </w:tcPr>
          <w:p w:rsidR="001C3177" w:rsidRPr="001C3177" w:rsidRDefault="001C3177" w:rsidP="00D474D0">
            <w:pPr>
              <w:pStyle w:val="TableParagraph"/>
              <w:spacing w:before="120" w:line="312" w:lineRule="auto"/>
              <w:ind w:left="108"/>
              <w:jc w:val="center"/>
              <w:rPr>
                <w:spacing w:val="-2"/>
                <w:w w:val="90"/>
                <w:sz w:val="24"/>
              </w:rPr>
            </w:pPr>
            <w:r w:rsidRPr="001C3177">
              <w:rPr>
                <w:spacing w:val="-2"/>
                <w:w w:val="90"/>
                <w:sz w:val="24"/>
              </w:rPr>
              <w:t>R$ 9.770,48</w:t>
            </w:r>
          </w:p>
        </w:tc>
        <w:tc>
          <w:tcPr>
            <w:tcW w:w="1843" w:type="dxa"/>
            <w:vAlign w:val="center"/>
          </w:tcPr>
          <w:p w:rsidR="001C3177" w:rsidRPr="001C3177" w:rsidRDefault="001C3177" w:rsidP="00D474D0">
            <w:pPr>
              <w:pStyle w:val="TableParagraph"/>
              <w:jc w:val="center"/>
              <w:rPr>
                <w:w w:val="80"/>
                <w:sz w:val="24"/>
              </w:rPr>
            </w:pPr>
            <w:r w:rsidRPr="001C3177">
              <w:rPr>
                <w:w w:val="80"/>
                <w:sz w:val="24"/>
              </w:rPr>
              <w:t>R$ 148.021,03</w:t>
            </w:r>
          </w:p>
        </w:tc>
      </w:tr>
      <w:tr w:rsidR="001C3177" w:rsidRPr="001C3177" w:rsidTr="00D474D0">
        <w:trPr>
          <w:trHeight w:val="1263"/>
        </w:trPr>
        <w:tc>
          <w:tcPr>
            <w:tcW w:w="708" w:type="dxa"/>
            <w:vMerge/>
            <w:vAlign w:val="center"/>
          </w:tcPr>
          <w:p w:rsidR="001C3177" w:rsidRPr="001C3177" w:rsidRDefault="001C3177" w:rsidP="004E4E8A">
            <w:pPr>
              <w:pStyle w:val="TableParagraph"/>
              <w:jc w:val="center"/>
              <w:rPr>
                <w:rFonts w:ascii="Arial"/>
                <w:b/>
                <w:spacing w:val="-10"/>
                <w:w w:val="90"/>
                <w:sz w:val="24"/>
              </w:rPr>
            </w:pPr>
          </w:p>
        </w:tc>
        <w:tc>
          <w:tcPr>
            <w:tcW w:w="3292" w:type="dxa"/>
            <w:gridSpan w:val="2"/>
            <w:vAlign w:val="center"/>
          </w:tcPr>
          <w:p w:rsidR="001C3177" w:rsidRPr="001C3177" w:rsidRDefault="001C3177" w:rsidP="00A07535">
            <w:pPr>
              <w:pStyle w:val="TableParagraph"/>
              <w:spacing w:before="120" w:line="312" w:lineRule="auto"/>
              <w:ind w:left="108"/>
              <w:rPr>
                <w:spacing w:val="-2"/>
                <w:w w:val="90"/>
                <w:sz w:val="24"/>
              </w:rPr>
            </w:pPr>
            <w:r w:rsidRPr="001C3177">
              <w:rPr>
                <w:spacing w:val="-2"/>
                <w:w w:val="90"/>
                <w:sz w:val="24"/>
              </w:rPr>
              <w:t>Projeto infraestrutura viária de ruas restauração ou implantação</w:t>
            </w:r>
          </w:p>
        </w:tc>
        <w:tc>
          <w:tcPr>
            <w:tcW w:w="992" w:type="dxa"/>
            <w:vAlign w:val="center"/>
          </w:tcPr>
          <w:p w:rsidR="001C3177" w:rsidRPr="001C3177" w:rsidRDefault="001C3177" w:rsidP="00D474D0">
            <w:pPr>
              <w:pStyle w:val="TableParagraph"/>
              <w:spacing w:before="120" w:line="312" w:lineRule="auto"/>
              <w:ind w:left="108"/>
              <w:jc w:val="center"/>
              <w:rPr>
                <w:spacing w:val="-2"/>
                <w:w w:val="90"/>
                <w:sz w:val="24"/>
              </w:rPr>
            </w:pPr>
            <w:r w:rsidRPr="001C3177">
              <w:rPr>
                <w:spacing w:val="-2"/>
                <w:w w:val="90"/>
                <w:sz w:val="24"/>
              </w:rPr>
              <w:t>KM</w:t>
            </w:r>
          </w:p>
        </w:tc>
        <w:tc>
          <w:tcPr>
            <w:tcW w:w="1134" w:type="dxa"/>
            <w:vAlign w:val="center"/>
          </w:tcPr>
          <w:p w:rsidR="001C3177" w:rsidRPr="001C3177" w:rsidRDefault="001C3177" w:rsidP="00D474D0">
            <w:pPr>
              <w:pStyle w:val="TableParagraph"/>
              <w:spacing w:before="120" w:line="312" w:lineRule="auto"/>
              <w:ind w:left="108"/>
              <w:jc w:val="center"/>
              <w:rPr>
                <w:spacing w:val="-2"/>
                <w:w w:val="90"/>
                <w:sz w:val="24"/>
              </w:rPr>
            </w:pPr>
            <w:r w:rsidRPr="001C3177">
              <w:rPr>
                <w:spacing w:val="-2"/>
                <w:w w:val="90"/>
                <w:sz w:val="24"/>
              </w:rPr>
              <w:t>15,14982</w:t>
            </w:r>
          </w:p>
        </w:tc>
        <w:tc>
          <w:tcPr>
            <w:tcW w:w="1814" w:type="dxa"/>
            <w:gridSpan w:val="2"/>
            <w:vAlign w:val="center"/>
          </w:tcPr>
          <w:p w:rsidR="001C3177" w:rsidRPr="001C3177" w:rsidRDefault="001C3177" w:rsidP="00D474D0">
            <w:pPr>
              <w:pStyle w:val="TableParagraph"/>
              <w:spacing w:before="120" w:line="312" w:lineRule="auto"/>
              <w:ind w:left="108"/>
              <w:jc w:val="center"/>
              <w:rPr>
                <w:spacing w:val="-2"/>
                <w:w w:val="90"/>
                <w:sz w:val="24"/>
              </w:rPr>
            </w:pPr>
            <w:r w:rsidRPr="001C3177">
              <w:rPr>
                <w:spacing w:val="-2"/>
                <w:w w:val="90"/>
                <w:sz w:val="24"/>
              </w:rPr>
              <w:t>R$ 28.096,11</w:t>
            </w:r>
          </w:p>
        </w:tc>
        <w:tc>
          <w:tcPr>
            <w:tcW w:w="1843" w:type="dxa"/>
            <w:vAlign w:val="center"/>
          </w:tcPr>
          <w:p w:rsidR="001C3177" w:rsidRPr="001C3177" w:rsidRDefault="001C3177" w:rsidP="00D474D0">
            <w:pPr>
              <w:pStyle w:val="TableParagraph"/>
              <w:jc w:val="center"/>
              <w:rPr>
                <w:w w:val="80"/>
                <w:sz w:val="24"/>
              </w:rPr>
            </w:pPr>
            <w:r w:rsidRPr="001C3177">
              <w:rPr>
                <w:w w:val="80"/>
                <w:sz w:val="24"/>
              </w:rPr>
              <w:t>R$ 425.650,94</w:t>
            </w:r>
          </w:p>
        </w:tc>
      </w:tr>
      <w:tr w:rsidR="001C3177" w:rsidRPr="001C3177" w:rsidTr="00D731A3">
        <w:trPr>
          <w:trHeight w:val="1263"/>
        </w:trPr>
        <w:tc>
          <w:tcPr>
            <w:tcW w:w="7940" w:type="dxa"/>
            <w:gridSpan w:val="7"/>
            <w:vAlign w:val="center"/>
          </w:tcPr>
          <w:p w:rsidR="00D474D0" w:rsidRPr="001C3177" w:rsidRDefault="00D474D0" w:rsidP="00D474D0">
            <w:pPr>
              <w:pStyle w:val="TableParagraph"/>
              <w:spacing w:before="120" w:line="312" w:lineRule="auto"/>
              <w:ind w:left="108"/>
              <w:jc w:val="center"/>
              <w:rPr>
                <w:b/>
                <w:bCs/>
                <w:spacing w:val="-2"/>
                <w:w w:val="90"/>
                <w:sz w:val="24"/>
              </w:rPr>
            </w:pPr>
            <w:r w:rsidRPr="001C3177">
              <w:rPr>
                <w:b/>
                <w:bCs/>
                <w:spacing w:val="-2"/>
                <w:w w:val="90"/>
                <w:sz w:val="24"/>
              </w:rPr>
              <w:t>TOTAL</w:t>
            </w:r>
          </w:p>
        </w:tc>
        <w:tc>
          <w:tcPr>
            <w:tcW w:w="1843" w:type="dxa"/>
            <w:vAlign w:val="center"/>
          </w:tcPr>
          <w:p w:rsidR="00D474D0" w:rsidRPr="001C3177" w:rsidRDefault="00D474D0" w:rsidP="00D474D0">
            <w:pPr>
              <w:pStyle w:val="TableParagraph"/>
              <w:jc w:val="center"/>
              <w:rPr>
                <w:b/>
                <w:bCs/>
                <w:w w:val="80"/>
                <w:sz w:val="24"/>
              </w:rPr>
            </w:pPr>
            <w:r w:rsidRPr="001C3177">
              <w:rPr>
                <w:b/>
                <w:bCs/>
                <w:w w:val="80"/>
                <w:sz w:val="24"/>
              </w:rPr>
              <w:t>R$ 573.671,97</w:t>
            </w:r>
          </w:p>
        </w:tc>
      </w:tr>
      <w:bookmarkEnd w:id="1"/>
    </w:tbl>
    <w:p w:rsidR="001A55B3" w:rsidRPr="001C3177" w:rsidRDefault="001A55B3">
      <w:pPr>
        <w:jc w:val="center"/>
        <w:rPr>
          <w:sz w:val="24"/>
        </w:rPr>
        <w:sectPr w:rsidR="001A55B3" w:rsidRPr="001C3177">
          <w:headerReference w:type="default" r:id="rId9"/>
          <w:footerReference w:type="default" r:id="rId10"/>
          <w:type w:val="continuous"/>
          <w:pgSz w:w="11910" w:h="16840"/>
          <w:pgMar w:top="1600" w:right="960" w:bottom="1380" w:left="880" w:header="515" w:footer="1186" w:gutter="0"/>
          <w:pgNumType w:start="1"/>
          <w:cols w:space="720"/>
        </w:sectPr>
      </w:pPr>
    </w:p>
    <w:p w:rsidR="001A55B3" w:rsidRPr="001C3177" w:rsidRDefault="007815E6">
      <w:pPr>
        <w:pStyle w:val="PargrafodaLista"/>
        <w:numPr>
          <w:ilvl w:val="1"/>
          <w:numId w:val="14"/>
        </w:numPr>
        <w:tabs>
          <w:tab w:val="left" w:pos="1693"/>
        </w:tabs>
        <w:spacing w:before="89" w:line="276" w:lineRule="auto"/>
        <w:ind w:right="118" w:firstLine="0"/>
        <w:rPr>
          <w:sz w:val="24"/>
        </w:rPr>
      </w:pPr>
      <w:r w:rsidRPr="001C3177">
        <w:rPr>
          <w:w w:val="80"/>
          <w:sz w:val="24"/>
        </w:rPr>
        <w:lastRenderedPageBreak/>
        <w:t>O(s) serviço(s) objeto desta contratação são caracterizados como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obra comum(ns), conforme</w:t>
      </w:r>
      <w:r w:rsidRPr="001C3177">
        <w:rPr>
          <w:spacing w:val="40"/>
          <w:sz w:val="24"/>
        </w:rPr>
        <w:t xml:space="preserve"> </w:t>
      </w:r>
      <w:r w:rsidRPr="001C3177">
        <w:rPr>
          <w:spacing w:val="-2"/>
          <w:w w:val="85"/>
          <w:sz w:val="24"/>
        </w:rPr>
        <w:t>justificativa constante do Estudo Preliminar e das Especificações Técnicas.</w:t>
      </w:r>
    </w:p>
    <w:p w:rsidR="001A55B3" w:rsidRPr="001C3177" w:rsidRDefault="001A55B3">
      <w:pPr>
        <w:pStyle w:val="Corpodetexto"/>
        <w:spacing w:before="203"/>
      </w:pPr>
    </w:p>
    <w:p w:rsidR="001A55B3" w:rsidRPr="001C3177" w:rsidRDefault="007815E6">
      <w:pPr>
        <w:pStyle w:val="PargrafodaLista"/>
        <w:numPr>
          <w:ilvl w:val="1"/>
          <w:numId w:val="13"/>
        </w:numPr>
        <w:tabs>
          <w:tab w:val="left" w:pos="971"/>
        </w:tabs>
        <w:spacing w:line="276" w:lineRule="auto"/>
        <w:ind w:right="112" w:firstLine="0"/>
        <w:jc w:val="both"/>
        <w:rPr>
          <w:sz w:val="24"/>
        </w:rPr>
      </w:pPr>
      <w:r w:rsidRPr="001C3177">
        <w:rPr>
          <w:w w:val="85"/>
          <w:sz w:val="24"/>
        </w:rPr>
        <w:t xml:space="preserve">O prazo de vigência da contratação é </w:t>
      </w:r>
      <w:r w:rsidRPr="001C3177">
        <w:rPr>
          <w:w w:val="85"/>
          <w:sz w:val="24"/>
        </w:rPr>
        <w:t>de 12 (doze) meses</w:t>
      </w:r>
      <w:r w:rsidRPr="001C3177">
        <w:rPr>
          <w:w w:val="85"/>
          <w:sz w:val="24"/>
        </w:rPr>
        <w:t xml:space="preserve">, </w:t>
      </w:r>
      <w:r w:rsidRPr="001C3177">
        <w:rPr>
          <w:w w:val="85"/>
          <w:sz w:val="24"/>
        </w:rPr>
        <w:t>contados do(a) emissão da Ordem de Serviço,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na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forma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do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artigo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105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da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Lei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n°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14.133,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2021.</w:t>
      </w:r>
    </w:p>
    <w:p w:rsidR="001A55B3" w:rsidRPr="001C3177" w:rsidRDefault="001A55B3">
      <w:pPr>
        <w:pStyle w:val="Corpodetexto"/>
        <w:spacing w:before="39"/>
      </w:pPr>
    </w:p>
    <w:p w:rsidR="001A55B3" w:rsidRPr="001C3177" w:rsidRDefault="007815E6">
      <w:pPr>
        <w:pStyle w:val="PargrafodaLista"/>
        <w:numPr>
          <w:ilvl w:val="1"/>
          <w:numId w:val="13"/>
        </w:numPr>
        <w:tabs>
          <w:tab w:val="left" w:pos="971"/>
        </w:tabs>
        <w:spacing w:before="1" w:line="276" w:lineRule="auto"/>
        <w:ind w:right="126" w:firstLine="0"/>
        <w:jc w:val="both"/>
        <w:rPr>
          <w:sz w:val="24"/>
        </w:rPr>
      </w:pPr>
      <w:r w:rsidRPr="001C3177">
        <w:rPr>
          <w:w w:val="85"/>
          <w:sz w:val="24"/>
        </w:rPr>
        <w:t xml:space="preserve">O contrato oferece maior detalhamento das regras que serão aplicadas em relação à vigência da </w:t>
      </w:r>
      <w:r w:rsidRPr="001C3177">
        <w:rPr>
          <w:spacing w:val="-2"/>
          <w:w w:val="90"/>
          <w:sz w:val="24"/>
        </w:rPr>
        <w:t>contratação.</w:t>
      </w:r>
    </w:p>
    <w:p w:rsidR="001A55B3" w:rsidRPr="001C3177" w:rsidRDefault="007815E6">
      <w:pPr>
        <w:pStyle w:val="Ttulo1"/>
        <w:numPr>
          <w:ilvl w:val="0"/>
          <w:numId w:val="12"/>
        </w:numPr>
        <w:tabs>
          <w:tab w:val="left" w:pos="613"/>
        </w:tabs>
        <w:spacing w:before="275"/>
      </w:pPr>
      <w:r w:rsidRPr="001C3177">
        <w:rPr>
          <w:w w:val="80"/>
        </w:rPr>
        <w:t>FUNDAMENTAÇÃO</w:t>
      </w:r>
      <w:r w:rsidRPr="001C3177">
        <w:rPr>
          <w:spacing w:val="-3"/>
        </w:rPr>
        <w:t xml:space="preserve"> </w:t>
      </w:r>
      <w:r w:rsidRPr="001C3177">
        <w:rPr>
          <w:w w:val="80"/>
        </w:rPr>
        <w:t>E</w:t>
      </w:r>
      <w:r w:rsidRPr="001C3177">
        <w:rPr>
          <w:spacing w:val="-3"/>
        </w:rPr>
        <w:t xml:space="preserve"> </w:t>
      </w:r>
      <w:r w:rsidRPr="001C3177">
        <w:rPr>
          <w:w w:val="80"/>
        </w:rPr>
        <w:t>DESCRIÇÃO</w:t>
      </w:r>
      <w:r w:rsidRPr="001C3177">
        <w:rPr>
          <w:spacing w:val="-3"/>
        </w:rPr>
        <w:t xml:space="preserve"> </w:t>
      </w:r>
      <w:r w:rsidRPr="001C3177">
        <w:rPr>
          <w:w w:val="80"/>
        </w:rPr>
        <w:t>DA</w:t>
      </w:r>
      <w:r w:rsidRPr="001C3177">
        <w:rPr>
          <w:spacing w:val="-2"/>
        </w:rPr>
        <w:t xml:space="preserve"> </w:t>
      </w:r>
      <w:r w:rsidRPr="001C3177">
        <w:rPr>
          <w:w w:val="80"/>
        </w:rPr>
        <w:t>NECESSIDADE</w:t>
      </w:r>
      <w:r w:rsidRPr="001C3177">
        <w:rPr>
          <w:spacing w:val="-3"/>
        </w:rPr>
        <w:t xml:space="preserve"> </w:t>
      </w:r>
      <w:r w:rsidRPr="001C3177">
        <w:rPr>
          <w:w w:val="80"/>
        </w:rPr>
        <w:t>DA</w:t>
      </w:r>
      <w:r w:rsidRPr="001C3177">
        <w:rPr>
          <w:spacing w:val="-4"/>
        </w:rPr>
        <w:t xml:space="preserve"> </w:t>
      </w:r>
      <w:r w:rsidRPr="001C3177">
        <w:rPr>
          <w:spacing w:val="-2"/>
          <w:w w:val="80"/>
        </w:rPr>
        <w:t>CONTRATAÇÃO</w:t>
      </w:r>
    </w:p>
    <w:p w:rsidR="001A55B3" w:rsidRPr="001C3177" w:rsidRDefault="001A55B3">
      <w:pPr>
        <w:pStyle w:val="Corpodetexto"/>
        <w:spacing w:before="82"/>
        <w:rPr>
          <w:rFonts w:ascii="Arial"/>
          <w:b/>
        </w:rPr>
      </w:pPr>
    </w:p>
    <w:p w:rsidR="00D474D0" w:rsidRPr="001C3177" w:rsidRDefault="007815E6" w:rsidP="00D474D0">
      <w:pPr>
        <w:pStyle w:val="PargrafodaLista"/>
        <w:numPr>
          <w:ilvl w:val="1"/>
          <w:numId w:val="12"/>
        </w:numPr>
        <w:tabs>
          <w:tab w:val="left" w:pos="1026"/>
        </w:tabs>
        <w:spacing w:line="273" w:lineRule="auto"/>
        <w:ind w:right="117" w:firstLine="0"/>
        <w:jc w:val="both"/>
        <w:rPr>
          <w:sz w:val="24"/>
        </w:rPr>
      </w:pPr>
      <w:r w:rsidRPr="001C3177">
        <w:rPr>
          <w:w w:val="85"/>
          <w:sz w:val="24"/>
        </w:rPr>
        <w:t xml:space="preserve">A Fundamentação da Contratação e de seus quantitativos encontra-se pormenorizada em tópico específico das Especificações Técnicas e Estudos Técnicos Preliminares, apêndice deste Termo de </w:t>
      </w:r>
      <w:r w:rsidRPr="001C3177">
        <w:rPr>
          <w:spacing w:val="-2"/>
          <w:w w:val="90"/>
          <w:sz w:val="24"/>
        </w:rPr>
        <w:t>Referência.</w:t>
      </w:r>
    </w:p>
    <w:p w:rsidR="00D474D0" w:rsidRPr="001C3177" w:rsidRDefault="00D474D0" w:rsidP="00D474D0">
      <w:pPr>
        <w:rPr>
          <w:spacing w:val="-2"/>
          <w:w w:val="90"/>
          <w:sz w:val="24"/>
        </w:rPr>
      </w:pPr>
    </w:p>
    <w:p w:rsidR="00D474D0" w:rsidRPr="001C3177" w:rsidRDefault="00D474D0" w:rsidP="00D474D0">
      <w:pPr>
        <w:rPr>
          <w:sz w:val="24"/>
        </w:rPr>
        <w:sectPr w:rsidR="00D474D0" w:rsidRPr="001C3177">
          <w:pgSz w:w="11910" w:h="16840"/>
          <w:pgMar w:top="1600" w:right="960" w:bottom="1380" w:left="880" w:header="515" w:footer="1186" w:gutter="0"/>
          <w:cols w:space="720"/>
        </w:sectPr>
      </w:pPr>
    </w:p>
    <w:p w:rsidR="001A55B3" w:rsidRPr="001C3177" w:rsidRDefault="007815E6">
      <w:pPr>
        <w:pStyle w:val="Ttulo1"/>
        <w:numPr>
          <w:ilvl w:val="0"/>
          <w:numId w:val="12"/>
        </w:numPr>
        <w:tabs>
          <w:tab w:val="left" w:pos="613"/>
        </w:tabs>
        <w:spacing w:before="89"/>
      </w:pPr>
      <w:r w:rsidRPr="001C3177">
        <w:rPr>
          <w:w w:val="80"/>
        </w:rPr>
        <w:t>DESCRIÇÃO</w:t>
      </w:r>
      <w:r w:rsidRPr="001C3177">
        <w:rPr>
          <w:spacing w:val="-6"/>
        </w:rPr>
        <w:t xml:space="preserve"> </w:t>
      </w:r>
      <w:r w:rsidRPr="001C3177">
        <w:rPr>
          <w:w w:val="80"/>
        </w:rPr>
        <w:t>DA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SOLUÇÃO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COMO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UM</w:t>
      </w:r>
      <w:r w:rsidRPr="001C3177">
        <w:rPr>
          <w:spacing w:val="-7"/>
        </w:rPr>
        <w:t xml:space="preserve"> </w:t>
      </w:r>
      <w:r w:rsidRPr="001C3177">
        <w:rPr>
          <w:w w:val="80"/>
        </w:rPr>
        <w:t>TODO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CONSIDERADO</w:t>
      </w:r>
      <w:r w:rsidRPr="001C3177">
        <w:rPr>
          <w:spacing w:val="-6"/>
        </w:rPr>
        <w:t xml:space="preserve"> </w:t>
      </w:r>
      <w:r w:rsidRPr="001C3177">
        <w:rPr>
          <w:w w:val="80"/>
        </w:rPr>
        <w:t>O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CICLO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VIDA</w:t>
      </w:r>
      <w:r w:rsidRPr="001C3177">
        <w:rPr>
          <w:spacing w:val="-6"/>
        </w:rPr>
        <w:t xml:space="preserve"> </w:t>
      </w:r>
      <w:r w:rsidRPr="001C3177">
        <w:rPr>
          <w:w w:val="80"/>
        </w:rPr>
        <w:t>DO</w:t>
      </w:r>
      <w:r w:rsidRPr="001C3177">
        <w:rPr>
          <w:spacing w:val="-5"/>
        </w:rPr>
        <w:t xml:space="preserve"> </w:t>
      </w:r>
      <w:r w:rsidRPr="001C3177">
        <w:rPr>
          <w:spacing w:val="-2"/>
          <w:w w:val="80"/>
        </w:rPr>
        <w:t>OBJETO</w:t>
      </w:r>
    </w:p>
    <w:p w:rsidR="001A55B3" w:rsidRPr="001C3177" w:rsidRDefault="001A55B3">
      <w:pPr>
        <w:pStyle w:val="Corpodetexto"/>
        <w:spacing w:before="82"/>
        <w:rPr>
          <w:rFonts w:ascii="Arial"/>
          <w:b/>
        </w:rPr>
      </w:pPr>
    </w:p>
    <w:p w:rsidR="001A55B3" w:rsidRPr="001C3177" w:rsidRDefault="007815E6">
      <w:pPr>
        <w:pStyle w:val="PargrafodaLista"/>
        <w:numPr>
          <w:ilvl w:val="1"/>
          <w:numId w:val="12"/>
        </w:numPr>
        <w:tabs>
          <w:tab w:val="left" w:pos="971"/>
          <w:tab w:val="left" w:pos="973"/>
        </w:tabs>
        <w:spacing w:line="276" w:lineRule="auto"/>
        <w:ind w:left="973" w:right="114" w:hanging="360"/>
        <w:jc w:val="both"/>
        <w:rPr>
          <w:sz w:val="24"/>
        </w:rPr>
      </w:pPr>
      <w:r w:rsidRPr="001C3177">
        <w:rPr>
          <w:w w:val="80"/>
          <w:sz w:val="24"/>
        </w:rPr>
        <w:t>A descrição da solução como um todo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 xml:space="preserve">encontra-se pormenorizados em tópico específico Especificações </w:t>
      </w:r>
      <w:r w:rsidRPr="001C3177">
        <w:rPr>
          <w:spacing w:val="-2"/>
          <w:w w:val="85"/>
          <w:sz w:val="24"/>
        </w:rPr>
        <w:t>Técnicas e Estudos Preliminares, apêndice deste</w:t>
      </w:r>
      <w:r w:rsidRPr="001C3177">
        <w:rPr>
          <w:spacing w:val="-5"/>
          <w:sz w:val="24"/>
        </w:rPr>
        <w:t xml:space="preserve"> </w:t>
      </w:r>
      <w:r w:rsidRPr="001C3177">
        <w:rPr>
          <w:spacing w:val="-2"/>
          <w:w w:val="85"/>
          <w:sz w:val="24"/>
        </w:rPr>
        <w:t>Termo de Referência.</w:t>
      </w:r>
    </w:p>
    <w:p w:rsidR="001A55B3" w:rsidRPr="001C3177" w:rsidRDefault="001A55B3">
      <w:pPr>
        <w:pStyle w:val="Corpodetexto"/>
        <w:spacing w:before="202"/>
      </w:pPr>
    </w:p>
    <w:p w:rsidR="001A55B3" w:rsidRPr="001C3177" w:rsidRDefault="007815E6">
      <w:pPr>
        <w:pStyle w:val="Ttulo1"/>
        <w:numPr>
          <w:ilvl w:val="0"/>
          <w:numId w:val="11"/>
        </w:numPr>
        <w:tabs>
          <w:tab w:val="left" w:pos="680"/>
        </w:tabs>
        <w:spacing w:before="1"/>
        <w:jc w:val="left"/>
      </w:pPr>
      <w:r w:rsidRPr="001C3177">
        <w:rPr>
          <w:w w:val="80"/>
        </w:rPr>
        <w:t>REQUISITOS</w:t>
      </w:r>
      <w:r w:rsidRPr="001C3177">
        <w:rPr>
          <w:spacing w:val="-3"/>
        </w:rPr>
        <w:t xml:space="preserve"> </w:t>
      </w:r>
      <w:r w:rsidRPr="001C3177">
        <w:rPr>
          <w:w w:val="80"/>
        </w:rPr>
        <w:t>DA</w:t>
      </w:r>
      <w:r w:rsidRPr="001C3177">
        <w:rPr>
          <w:spacing w:val="-3"/>
        </w:rPr>
        <w:t xml:space="preserve"> </w:t>
      </w:r>
      <w:r w:rsidRPr="001C3177">
        <w:rPr>
          <w:spacing w:val="-2"/>
          <w:w w:val="80"/>
        </w:rPr>
        <w:t>CONTRATAÇÃO</w:t>
      </w:r>
    </w:p>
    <w:p w:rsidR="001A55B3" w:rsidRPr="001C3177" w:rsidRDefault="001A55B3">
      <w:pPr>
        <w:pStyle w:val="Corpodetexto"/>
        <w:spacing w:before="244"/>
        <w:rPr>
          <w:rFonts w:ascii="Arial"/>
          <w:b/>
        </w:rPr>
      </w:pPr>
    </w:p>
    <w:p w:rsidR="001A55B3" w:rsidRPr="001C3177" w:rsidRDefault="007815E6">
      <w:pPr>
        <w:pStyle w:val="Ttulo2"/>
        <w:ind w:left="252"/>
      </w:pPr>
      <w:r w:rsidRPr="001C3177">
        <w:rPr>
          <w:spacing w:val="-2"/>
          <w:w w:val="90"/>
        </w:rPr>
        <w:t>Sustentabilidade</w:t>
      </w:r>
    </w:p>
    <w:p w:rsidR="001A55B3" w:rsidRPr="001C3177" w:rsidRDefault="001A55B3">
      <w:pPr>
        <w:pStyle w:val="Corpodetexto"/>
        <w:spacing w:before="246"/>
        <w:rPr>
          <w:rFonts w:ascii="Arial"/>
          <w:b/>
        </w:rPr>
      </w:pPr>
    </w:p>
    <w:p w:rsidR="001A55B3" w:rsidRPr="001C3177" w:rsidRDefault="007815E6">
      <w:pPr>
        <w:pStyle w:val="PargrafodaLista"/>
        <w:numPr>
          <w:ilvl w:val="1"/>
          <w:numId w:val="11"/>
        </w:numPr>
        <w:tabs>
          <w:tab w:val="left" w:pos="971"/>
          <w:tab w:val="left" w:pos="973"/>
        </w:tabs>
        <w:spacing w:line="276" w:lineRule="auto"/>
        <w:ind w:right="115"/>
        <w:jc w:val="both"/>
        <w:rPr>
          <w:sz w:val="24"/>
        </w:rPr>
      </w:pPr>
      <w:r w:rsidRPr="001C3177">
        <w:rPr>
          <w:w w:val="85"/>
          <w:sz w:val="24"/>
        </w:rPr>
        <w:t xml:space="preserve">Além dos critérios de sustentabilidade eventualmente inseridos na descrição do objeto, devem ser </w:t>
      </w:r>
      <w:r w:rsidRPr="001C3177">
        <w:rPr>
          <w:w w:val="80"/>
          <w:sz w:val="24"/>
        </w:rPr>
        <w:t>atendidos os requisitos que se baseiam no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  <w:u w:val="single"/>
        </w:rPr>
        <w:t>Guia Nacional de Contratações Sustentáveis</w:t>
      </w:r>
      <w:r w:rsidRPr="001C3177">
        <w:rPr>
          <w:sz w:val="24"/>
          <w:u w:val="single"/>
        </w:rPr>
        <w:t xml:space="preserve"> </w:t>
      </w:r>
      <w:r w:rsidRPr="001C3177">
        <w:rPr>
          <w:w w:val="80"/>
          <w:sz w:val="24"/>
          <w:u w:val="single"/>
        </w:rPr>
        <w:t>e presente no</w:t>
      </w:r>
      <w:r w:rsidRPr="001C3177">
        <w:rPr>
          <w:w w:val="80"/>
          <w:sz w:val="24"/>
        </w:rPr>
        <w:t xml:space="preserve"> </w:t>
      </w:r>
      <w:r w:rsidRPr="001C3177">
        <w:rPr>
          <w:w w:val="90"/>
          <w:sz w:val="24"/>
          <w:u w:val="single"/>
        </w:rPr>
        <w:t>Termo</w:t>
      </w:r>
      <w:r w:rsidRPr="001C3177">
        <w:rPr>
          <w:spacing w:val="-4"/>
          <w:w w:val="90"/>
          <w:sz w:val="24"/>
          <w:u w:val="single"/>
        </w:rPr>
        <w:t xml:space="preserve"> </w:t>
      </w:r>
      <w:r w:rsidRPr="001C3177">
        <w:rPr>
          <w:w w:val="90"/>
          <w:sz w:val="24"/>
          <w:u w:val="single"/>
        </w:rPr>
        <w:t>Contratual.</w:t>
      </w:r>
    </w:p>
    <w:p w:rsidR="001A55B3" w:rsidRPr="001C3177" w:rsidRDefault="001A55B3">
      <w:pPr>
        <w:pStyle w:val="Corpodetexto"/>
        <w:spacing w:before="202"/>
      </w:pPr>
    </w:p>
    <w:p w:rsidR="001A55B3" w:rsidRPr="001C3177" w:rsidRDefault="007815E6">
      <w:pPr>
        <w:pStyle w:val="Ttulo2"/>
        <w:ind w:left="613"/>
      </w:pPr>
      <w:r w:rsidRPr="001C3177">
        <w:rPr>
          <w:w w:val="80"/>
        </w:rPr>
        <w:t>Indicação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marcas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ou</w:t>
      </w:r>
      <w:r w:rsidRPr="001C3177">
        <w:rPr>
          <w:spacing w:val="-7"/>
        </w:rPr>
        <w:t xml:space="preserve"> </w:t>
      </w:r>
      <w:r w:rsidRPr="001C3177">
        <w:rPr>
          <w:w w:val="80"/>
        </w:rPr>
        <w:t>modelos</w:t>
      </w:r>
      <w:r w:rsidRPr="001C3177">
        <w:rPr>
          <w:spacing w:val="-4"/>
        </w:rPr>
        <w:t xml:space="preserve"> </w:t>
      </w:r>
      <w:r w:rsidRPr="001C3177">
        <w:rPr>
          <w:w w:val="80"/>
        </w:rPr>
        <w:t>(41,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inciso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I,</w:t>
      </w:r>
      <w:r w:rsidRPr="001C3177">
        <w:rPr>
          <w:spacing w:val="-7"/>
        </w:rPr>
        <w:t xml:space="preserve"> </w:t>
      </w:r>
      <w:r w:rsidRPr="001C3177">
        <w:rPr>
          <w:w w:val="80"/>
        </w:rPr>
        <w:t>da</w:t>
      </w:r>
      <w:r w:rsidRPr="001C3177">
        <w:rPr>
          <w:spacing w:val="-4"/>
        </w:rPr>
        <w:t xml:space="preserve"> </w:t>
      </w:r>
      <w:r w:rsidRPr="001C3177">
        <w:rPr>
          <w:w w:val="80"/>
        </w:rPr>
        <w:t>Lei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nº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14.133,</w:t>
      </w:r>
      <w:r w:rsidRPr="001C3177">
        <w:rPr>
          <w:spacing w:val="-7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5"/>
        </w:rPr>
        <w:t xml:space="preserve"> </w:t>
      </w:r>
      <w:r w:rsidRPr="001C3177">
        <w:rPr>
          <w:spacing w:val="-2"/>
          <w:w w:val="80"/>
        </w:rPr>
        <w:t>2021)</w:t>
      </w:r>
    </w:p>
    <w:p w:rsidR="001A55B3" w:rsidRPr="001C3177" w:rsidRDefault="001A55B3">
      <w:pPr>
        <w:pStyle w:val="Corpodetexto"/>
        <w:spacing w:before="245"/>
        <w:rPr>
          <w:rFonts w:ascii="Arial"/>
          <w:b/>
        </w:rPr>
      </w:pPr>
    </w:p>
    <w:p w:rsidR="001A55B3" w:rsidRPr="001C3177" w:rsidRDefault="001A55B3">
      <w:pPr>
        <w:pStyle w:val="Corpodetexto"/>
        <w:spacing w:before="203"/>
      </w:pPr>
    </w:p>
    <w:p w:rsidR="001A55B3" w:rsidRPr="001C3177" w:rsidRDefault="007815E6">
      <w:pPr>
        <w:pStyle w:val="Ttulo2"/>
        <w:ind w:left="613"/>
      </w:pPr>
      <w:r w:rsidRPr="001C3177">
        <w:rPr>
          <w:w w:val="80"/>
        </w:rPr>
        <w:t>Da</w:t>
      </w:r>
      <w:r w:rsidRPr="001C3177">
        <w:rPr>
          <w:spacing w:val="-2"/>
        </w:rPr>
        <w:t xml:space="preserve"> </w:t>
      </w:r>
      <w:r w:rsidRPr="001C3177">
        <w:rPr>
          <w:w w:val="80"/>
        </w:rPr>
        <w:t>vedação</w:t>
      </w:r>
      <w:r w:rsidRPr="001C3177">
        <w:rPr>
          <w:spacing w:val="-2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1"/>
        </w:rPr>
        <w:t xml:space="preserve"> </w:t>
      </w:r>
      <w:r w:rsidRPr="001C3177">
        <w:rPr>
          <w:w w:val="80"/>
        </w:rPr>
        <w:t>utilização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2"/>
        </w:rPr>
        <w:t xml:space="preserve"> </w:t>
      </w:r>
      <w:r w:rsidRPr="001C3177">
        <w:rPr>
          <w:w w:val="80"/>
        </w:rPr>
        <w:t>marca/produto</w:t>
      </w:r>
      <w:r w:rsidRPr="001C3177">
        <w:rPr>
          <w:spacing w:val="-2"/>
        </w:rPr>
        <w:t xml:space="preserve"> </w:t>
      </w:r>
      <w:r w:rsidRPr="001C3177">
        <w:rPr>
          <w:w w:val="80"/>
        </w:rPr>
        <w:t>na</w:t>
      </w:r>
      <w:r w:rsidRPr="001C3177">
        <w:rPr>
          <w:spacing w:val="-1"/>
        </w:rPr>
        <w:t xml:space="preserve"> </w:t>
      </w:r>
      <w:r w:rsidRPr="001C3177">
        <w:rPr>
          <w:w w:val="80"/>
        </w:rPr>
        <w:t>execução</w:t>
      </w:r>
      <w:r w:rsidRPr="001C3177">
        <w:rPr>
          <w:spacing w:val="-2"/>
        </w:rPr>
        <w:t xml:space="preserve"> </w:t>
      </w:r>
      <w:r w:rsidRPr="001C3177">
        <w:rPr>
          <w:w w:val="80"/>
        </w:rPr>
        <w:t>do</w:t>
      </w:r>
      <w:r w:rsidRPr="001C3177">
        <w:rPr>
          <w:spacing w:val="-2"/>
        </w:rPr>
        <w:t xml:space="preserve"> </w:t>
      </w:r>
      <w:r w:rsidRPr="001C3177">
        <w:rPr>
          <w:spacing w:val="-2"/>
          <w:w w:val="80"/>
        </w:rPr>
        <w:t>serviço</w:t>
      </w:r>
    </w:p>
    <w:p w:rsidR="001A55B3" w:rsidRPr="001C3177" w:rsidRDefault="001A55B3">
      <w:pPr>
        <w:pStyle w:val="Corpodetexto"/>
        <w:spacing w:before="245"/>
        <w:rPr>
          <w:rFonts w:ascii="Arial"/>
          <w:b/>
        </w:rPr>
      </w:pPr>
    </w:p>
    <w:p w:rsidR="001A55B3" w:rsidRPr="001C3177" w:rsidRDefault="001A55B3">
      <w:pPr>
        <w:pStyle w:val="Corpodetexto"/>
        <w:spacing w:before="203"/>
      </w:pPr>
    </w:p>
    <w:p w:rsidR="001A55B3" w:rsidRPr="001C3177" w:rsidRDefault="007815E6">
      <w:pPr>
        <w:pStyle w:val="Ttulo2"/>
        <w:ind w:left="613"/>
      </w:pPr>
      <w:r w:rsidRPr="001C3177">
        <w:rPr>
          <w:w w:val="80"/>
        </w:rPr>
        <w:t>Da</w:t>
      </w:r>
      <w:r w:rsidRPr="001C3177">
        <w:rPr>
          <w:spacing w:val="-6"/>
        </w:rPr>
        <w:t xml:space="preserve"> </w:t>
      </w:r>
      <w:r w:rsidRPr="001C3177">
        <w:rPr>
          <w:w w:val="80"/>
        </w:rPr>
        <w:t>exigência</w:t>
      </w:r>
      <w:r w:rsidRPr="001C3177">
        <w:rPr>
          <w:spacing w:val="-6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6"/>
        </w:rPr>
        <w:t xml:space="preserve"> </w:t>
      </w:r>
      <w:r w:rsidRPr="001C3177">
        <w:rPr>
          <w:w w:val="80"/>
        </w:rPr>
        <w:t>carta</w:t>
      </w:r>
      <w:r w:rsidRPr="001C3177">
        <w:rPr>
          <w:spacing w:val="-6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8"/>
        </w:rPr>
        <w:t xml:space="preserve"> </w:t>
      </w:r>
      <w:r w:rsidRPr="001C3177">
        <w:rPr>
          <w:spacing w:val="-2"/>
          <w:w w:val="80"/>
        </w:rPr>
        <w:t>solidariedade</w:t>
      </w:r>
    </w:p>
    <w:p w:rsidR="001A55B3" w:rsidRPr="001C3177" w:rsidRDefault="001A55B3">
      <w:pPr>
        <w:pStyle w:val="Corpodetexto"/>
        <w:spacing w:before="242"/>
        <w:rPr>
          <w:rFonts w:ascii="Arial"/>
          <w:b/>
        </w:rPr>
      </w:pPr>
    </w:p>
    <w:p w:rsidR="001A55B3" w:rsidRPr="001C3177" w:rsidRDefault="001A55B3">
      <w:pPr>
        <w:pStyle w:val="Corpodetexto"/>
        <w:spacing w:before="203"/>
      </w:pPr>
    </w:p>
    <w:p w:rsidR="001A55B3" w:rsidRPr="001C3177" w:rsidRDefault="007815E6">
      <w:pPr>
        <w:pStyle w:val="Ttulo2"/>
        <w:ind w:left="613"/>
      </w:pPr>
      <w:r w:rsidRPr="001C3177">
        <w:rPr>
          <w:spacing w:val="-2"/>
          <w:w w:val="90"/>
        </w:rPr>
        <w:t>Subcontratação</w:t>
      </w:r>
    </w:p>
    <w:p w:rsidR="001A55B3" w:rsidRPr="001C3177" w:rsidRDefault="001A55B3">
      <w:pPr>
        <w:pStyle w:val="Corpodetexto"/>
        <w:spacing w:before="245"/>
        <w:rPr>
          <w:rFonts w:ascii="Arial"/>
          <w:b/>
        </w:rPr>
      </w:pPr>
    </w:p>
    <w:p w:rsidR="001A55B3" w:rsidRPr="001C3177" w:rsidRDefault="007815E6">
      <w:pPr>
        <w:pStyle w:val="PargrafodaLista"/>
        <w:numPr>
          <w:ilvl w:val="1"/>
          <w:numId w:val="11"/>
        </w:numPr>
        <w:tabs>
          <w:tab w:val="left" w:pos="971"/>
        </w:tabs>
        <w:ind w:left="971" w:hanging="358"/>
        <w:rPr>
          <w:sz w:val="24"/>
        </w:rPr>
      </w:pPr>
      <w:r w:rsidRPr="001C3177">
        <w:rPr>
          <w:w w:val="80"/>
          <w:sz w:val="24"/>
        </w:rPr>
        <w:t>Não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é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admitida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a</w:t>
      </w:r>
      <w:r w:rsidRPr="001C3177">
        <w:rPr>
          <w:spacing w:val="-2"/>
          <w:sz w:val="24"/>
        </w:rPr>
        <w:t xml:space="preserve"> </w:t>
      </w:r>
      <w:r w:rsidRPr="001C3177">
        <w:rPr>
          <w:w w:val="80"/>
          <w:sz w:val="24"/>
        </w:rPr>
        <w:t>subcontratação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do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objeto</w:t>
      </w:r>
      <w:r w:rsidRPr="001C3177">
        <w:rPr>
          <w:spacing w:val="-2"/>
          <w:sz w:val="24"/>
        </w:rPr>
        <w:t xml:space="preserve"> </w:t>
      </w:r>
      <w:r w:rsidRPr="001C3177">
        <w:rPr>
          <w:spacing w:val="-2"/>
          <w:w w:val="80"/>
          <w:sz w:val="24"/>
        </w:rPr>
        <w:t>contratual.</w:t>
      </w:r>
    </w:p>
    <w:p w:rsidR="001A55B3" w:rsidRPr="001C3177" w:rsidRDefault="001A55B3">
      <w:pPr>
        <w:pStyle w:val="Corpodetexto"/>
        <w:spacing w:before="245"/>
      </w:pPr>
    </w:p>
    <w:p w:rsidR="001A55B3" w:rsidRPr="001C3177" w:rsidRDefault="001A55B3">
      <w:pPr>
        <w:rPr>
          <w:sz w:val="24"/>
        </w:rPr>
        <w:sectPr w:rsidR="001A55B3" w:rsidRPr="001C3177">
          <w:pgSz w:w="11910" w:h="16840"/>
          <w:pgMar w:top="1600" w:right="960" w:bottom="1380" w:left="880" w:header="515" w:footer="1186" w:gutter="0"/>
          <w:cols w:space="720"/>
        </w:sectPr>
      </w:pPr>
    </w:p>
    <w:p w:rsidR="001A55B3" w:rsidRPr="001C3177" w:rsidRDefault="001A55B3">
      <w:pPr>
        <w:pStyle w:val="Corpodetexto"/>
        <w:spacing w:before="203"/>
      </w:pPr>
    </w:p>
    <w:p w:rsidR="001A55B3" w:rsidRPr="001C3177" w:rsidRDefault="007815E6">
      <w:pPr>
        <w:pStyle w:val="Ttulo2"/>
        <w:ind w:left="613"/>
      </w:pPr>
      <w:r w:rsidRPr="001C3177">
        <w:rPr>
          <w:w w:val="80"/>
        </w:rPr>
        <w:t>Garantia</w:t>
      </w:r>
      <w:r w:rsidRPr="001C3177">
        <w:rPr>
          <w:spacing w:val="-4"/>
        </w:rPr>
        <w:t xml:space="preserve"> </w:t>
      </w:r>
      <w:r w:rsidRPr="001C3177">
        <w:rPr>
          <w:w w:val="80"/>
        </w:rPr>
        <w:t>da</w:t>
      </w:r>
      <w:r w:rsidRPr="001C3177">
        <w:rPr>
          <w:spacing w:val="-5"/>
        </w:rPr>
        <w:t xml:space="preserve"> </w:t>
      </w:r>
      <w:r w:rsidRPr="001C3177">
        <w:rPr>
          <w:spacing w:val="-2"/>
          <w:w w:val="80"/>
        </w:rPr>
        <w:t>contratação</w:t>
      </w:r>
    </w:p>
    <w:p w:rsidR="001A55B3" w:rsidRPr="001C3177" w:rsidRDefault="001A55B3">
      <w:pPr>
        <w:pStyle w:val="Corpodetexto"/>
        <w:spacing w:before="245"/>
        <w:rPr>
          <w:rFonts w:ascii="Arial"/>
          <w:b/>
        </w:rPr>
      </w:pPr>
    </w:p>
    <w:p w:rsidR="001A55B3" w:rsidRPr="001C3177" w:rsidRDefault="007815E6">
      <w:pPr>
        <w:pStyle w:val="PargrafodaLista"/>
        <w:numPr>
          <w:ilvl w:val="1"/>
          <w:numId w:val="11"/>
        </w:numPr>
        <w:tabs>
          <w:tab w:val="left" w:pos="971"/>
          <w:tab w:val="left" w:pos="973"/>
        </w:tabs>
        <w:spacing w:line="276" w:lineRule="auto"/>
        <w:ind w:right="127"/>
        <w:rPr>
          <w:sz w:val="24"/>
        </w:rPr>
      </w:pPr>
      <w:r w:rsidRPr="001C3177">
        <w:rPr>
          <w:w w:val="80"/>
          <w:sz w:val="24"/>
        </w:rPr>
        <w:t xml:space="preserve">Não haverá exigência da garantia da contratação dos artigos 96 e seguintes da Lei nº 14.133, de 2021, </w:t>
      </w:r>
      <w:r w:rsidRPr="001C3177">
        <w:rPr>
          <w:w w:val="85"/>
          <w:sz w:val="24"/>
        </w:rPr>
        <w:t>pelas</w:t>
      </w:r>
      <w:r w:rsidRPr="001C3177">
        <w:rPr>
          <w:spacing w:val="-9"/>
          <w:w w:val="85"/>
          <w:sz w:val="24"/>
        </w:rPr>
        <w:t xml:space="preserve"> </w:t>
      </w:r>
      <w:r w:rsidRPr="001C3177">
        <w:rPr>
          <w:w w:val="85"/>
          <w:sz w:val="24"/>
        </w:rPr>
        <w:t>razões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constantes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Estudo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Técnico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Preliminar.</w:t>
      </w:r>
    </w:p>
    <w:p w:rsidR="001A55B3" w:rsidRPr="001C3177" w:rsidRDefault="001A55B3">
      <w:pPr>
        <w:pStyle w:val="Corpodetexto"/>
        <w:spacing w:before="203"/>
      </w:pPr>
    </w:p>
    <w:p w:rsidR="001A55B3" w:rsidRPr="001C3177" w:rsidRDefault="001A55B3">
      <w:pPr>
        <w:pStyle w:val="Corpodetexto"/>
        <w:spacing w:before="245"/>
      </w:pPr>
    </w:p>
    <w:p w:rsidR="001A55B3" w:rsidRPr="001C3177" w:rsidRDefault="007815E6">
      <w:pPr>
        <w:pStyle w:val="Ttulo2"/>
        <w:ind w:left="973"/>
      </w:pPr>
      <w:r w:rsidRPr="001C3177">
        <w:rPr>
          <w:spacing w:val="-2"/>
          <w:w w:val="90"/>
        </w:rPr>
        <w:t>Vistoria</w:t>
      </w:r>
    </w:p>
    <w:p w:rsidR="001A55B3" w:rsidRPr="001C3177" w:rsidRDefault="001A55B3">
      <w:pPr>
        <w:pStyle w:val="Corpodetexto"/>
        <w:spacing w:before="245"/>
        <w:rPr>
          <w:rFonts w:ascii="Arial"/>
          <w:b/>
        </w:rPr>
      </w:pPr>
    </w:p>
    <w:p w:rsidR="001A55B3" w:rsidRPr="001C3177" w:rsidRDefault="007815E6">
      <w:pPr>
        <w:pStyle w:val="PargrafodaLista"/>
        <w:numPr>
          <w:ilvl w:val="1"/>
          <w:numId w:val="11"/>
        </w:numPr>
        <w:tabs>
          <w:tab w:val="left" w:pos="973"/>
          <w:tab w:val="left" w:pos="1690"/>
        </w:tabs>
        <w:spacing w:line="276" w:lineRule="auto"/>
        <w:ind w:right="118"/>
        <w:jc w:val="both"/>
        <w:rPr>
          <w:sz w:val="24"/>
        </w:rPr>
      </w:pPr>
      <w:r w:rsidRPr="001C3177">
        <w:rPr>
          <w:w w:val="85"/>
          <w:sz w:val="24"/>
        </w:rPr>
        <w:t>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avaliação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prévia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local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execução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dos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serviços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é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imprescindível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para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o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 xml:space="preserve">conhecimento </w:t>
      </w:r>
      <w:r w:rsidRPr="001C3177">
        <w:rPr>
          <w:w w:val="80"/>
          <w:sz w:val="24"/>
        </w:rPr>
        <w:t>pleno das condições e peculiaridades do objeto a ser contratado, sendo assegurado ao interessado o direito de realização de vistoria prévia, acompanhado por servidor</w:t>
      </w:r>
      <w:r w:rsidRPr="001C3177">
        <w:rPr>
          <w:spacing w:val="-2"/>
          <w:sz w:val="24"/>
        </w:rPr>
        <w:t xml:space="preserve"> </w:t>
      </w:r>
      <w:r w:rsidRPr="001C3177">
        <w:rPr>
          <w:w w:val="80"/>
          <w:sz w:val="24"/>
        </w:rPr>
        <w:t xml:space="preserve">designado para esse fim, de segunda </w:t>
      </w:r>
      <w:r w:rsidRPr="001C3177">
        <w:rPr>
          <w:w w:val="85"/>
          <w:sz w:val="24"/>
        </w:rPr>
        <w:t>à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sexta-feira,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das 7:30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horas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às 13:00 ho</w:t>
      </w:r>
      <w:r w:rsidRPr="001C3177">
        <w:rPr>
          <w:w w:val="85"/>
          <w:sz w:val="24"/>
        </w:rPr>
        <w:t>ras.</w:t>
      </w:r>
    </w:p>
    <w:p w:rsidR="001A55B3" w:rsidRPr="001C3177" w:rsidRDefault="001A55B3">
      <w:pPr>
        <w:pStyle w:val="Corpodetexto"/>
        <w:spacing w:before="202"/>
      </w:pPr>
    </w:p>
    <w:p w:rsidR="001A55B3" w:rsidRPr="001C3177" w:rsidRDefault="007815E6">
      <w:pPr>
        <w:pStyle w:val="PargrafodaLista"/>
        <w:numPr>
          <w:ilvl w:val="1"/>
          <w:numId w:val="11"/>
        </w:numPr>
        <w:tabs>
          <w:tab w:val="left" w:pos="1693"/>
        </w:tabs>
        <w:ind w:left="1693" w:hanging="1080"/>
        <w:rPr>
          <w:sz w:val="24"/>
        </w:rPr>
      </w:pPr>
      <w:r w:rsidRPr="001C3177">
        <w:rPr>
          <w:w w:val="80"/>
          <w:sz w:val="24"/>
        </w:rPr>
        <w:t>Serão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disponibilizados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data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e</w:t>
      </w:r>
      <w:r w:rsidRPr="001C3177">
        <w:rPr>
          <w:spacing w:val="-2"/>
          <w:sz w:val="24"/>
        </w:rPr>
        <w:t xml:space="preserve"> </w:t>
      </w:r>
      <w:r w:rsidRPr="001C3177">
        <w:rPr>
          <w:w w:val="80"/>
          <w:sz w:val="24"/>
        </w:rPr>
        <w:t>horário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diferentes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aos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interessados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em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realizar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a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vistoria</w:t>
      </w:r>
      <w:r w:rsidRPr="001C3177">
        <w:rPr>
          <w:spacing w:val="-3"/>
          <w:sz w:val="24"/>
        </w:rPr>
        <w:t xml:space="preserve"> </w:t>
      </w:r>
      <w:r w:rsidRPr="001C3177">
        <w:rPr>
          <w:spacing w:val="-2"/>
          <w:w w:val="80"/>
          <w:sz w:val="24"/>
        </w:rPr>
        <w:t>prévia.</w:t>
      </w:r>
    </w:p>
    <w:p w:rsidR="001A55B3" w:rsidRPr="001C3177" w:rsidRDefault="001A55B3">
      <w:pPr>
        <w:pStyle w:val="Corpodetexto"/>
        <w:spacing w:before="245"/>
      </w:pPr>
    </w:p>
    <w:p w:rsidR="001A55B3" w:rsidRPr="001C3177" w:rsidRDefault="007815E6">
      <w:pPr>
        <w:pStyle w:val="PargrafodaLista"/>
        <w:numPr>
          <w:ilvl w:val="1"/>
          <w:numId w:val="11"/>
        </w:numPr>
        <w:tabs>
          <w:tab w:val="left" w:pos="973"/>
          <w:tab w:val="left" w:pos="1690"/>
        </w:tabs>
        <w:spacing w:line="276" w:lineRule="auto"/>
        <w:ind w:right="124"/>
        <w:jc w:val="both"/>
        <w:rPr>
          <w:sz w:val="24"/>
        </w:rPr>
      </w:pPr>
      <w:r w:rsidRPr="001C3177">
        <w:rPr>
          <w:w w:val="90"/>
          <w:sz w:val="24"/>
        </w:rPr>
        <w:t>Para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a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vistoria,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o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representante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legal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da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w w:val="90"/>
          <w:sz w:val="24"/>
        </w:rPr>
        <w:t>empresa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w w:val="90"/>
          <w:sz w:val="24"/>
        </w:rPr>
        <w:t>ou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responsável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técnico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deverá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 xml:space="preserve">estar </w:t>
      </w:r>
      <w:r w:rsidRPr="001C3177">
        <w:rPr>
          <w:w w:val="85"/>
          <w:sz w:val="24"/>
        </w:rPr>
        <w:t xml:space="preserve">devidamente identificado, apresentando documento de identidade civil e documento expedido pela </w:t>
      </w:r>
      <w:r w:rsidRPr="001C3177">
        <w:rPr>
          <w:spacing w:val="-2"/>
          <w:w w:val="85"/>
          <w:sz w:val="24"/>
        </w:rPr>
        <w:t>empresa comprovando sua habilitação para a realização da vistoria.</w:t>
      </w:r>
    </w:p>
    <w:p w:rsidR="001A55B3" w:rsidRPr="001C3177" w:rsidRDefault="001A55B3">
      <w:pPr>
        <w:pStyle w:val="Corpodetexto"/>
        <w:spacing w:before="244"/>
      </w:pPr>
    </w:p>
    <w:p w:rsidR="001A55B3" w:rsidRPr="001C3177" w:rsidRDefault="007815E6">
      <w:pPr>
        <w:pStyle w:val="PargrafodaLista"/>
        <w:numPr>
          <w:ilvl w:val="1"/>
          <w:numId w:val="11"/>
        </w:numPr>
        <w:tabs>
          <w:tab w:val="left" w:pos="973"/>
          <w:tab w:val="left" w:pos="1748"/>
        </w:tabs>
        <w:spacing w:before="1" w:line="273" w:lineRule="auto"/>
        <w:ind w:right="125"/>
        <w:jc w:val="both"/>
        <w:rPr>
          <w:sz w:val="24"/>
        </w:rPr>
      </w:pPr>
      <w:r w:rsidRPr="001C3177">
        <w:rPr>
          <w:w w:val="80"/>
          <w:sz w:val="24"/>
        </w:rPr>
        <w:t xml:space="preserve">A não realização da vistoria não poderá embasar posteriores alegações de desconhecimento das instalações, dúvidas ou esquecimentos de quaisquer detalhes dos locais da prestação dos serviços, </w:t>
      </w:r>
      <w:r w:rsidRPr="001C3177">
        <w:rPr>
          <w:w w:val="85"/>
          <w:sz w:val="24"/>
        </w:rPr>
        <w:t>devendo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contratado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assumir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os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ônus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dos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serviços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deco</w:t>
      </w:r>
      <w:r w:rsidRPr="001C3177">
        <w:rPr>
          <w:w w:val="85"/>
          <w:sz w:val="24"/>
        </w:rPr>
        <w:t>rrentes.</w:t>
      </w:r>
    </w:p>
    <w:p w:rsidR="001A55B3" w:rsidRPr="001C3177" w:rsidRDefault="001A55B3">
      <w:pPr>
        <w:pStyle w:val="Corpodetexto"/>
        <w:spacing w:before="244"/>
      </w:pPr>
    </w:p>
    <w:p w:rsidR="001A55B3" w:rsidRPr="001C3177" w:rsidRDefault="007815E6">
      <w:pPr>
        <w:pStyle w:val="Ttulo1"/>
        <w:numPr>
          <w:ilvl w:val="0"/>
          <w:numId w:val="11"/>
        </w:numPr>
        <w:tabs>
          <w:tab w:val="left" w:pos="611"/>
        </w:tabs>
        <w:ind w:left="611" w:hanging="359"/>
        <w:jc w:val="left"/>
      </w:pPr>
      <w:r w:rsidRPr="001C3177">
        <w:rPr>
          <w:w w:val="80"/>
        </w:rPr>
        <w:t>MODELO</w:t>
      </w:r>
      <w:r w:rsidRPr="001C3177">
        <w:rPr>
          <w:spacing w:val="-3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2"/>
        </w:rPr>
        <w:t xml:space="preserve"> </w:t>
      </w:r>
      <w:r w:rsidRPr="001C3177">
        <w:rPr>
          <w:w w:val="80"/>
        </w:rPr>
        <w:t>EXECUÇÃO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DO</w:t>
      </w:r>
      <w:r w:rsidRPr="001C3177">
        <w:rPr>
          <w:spacing w:val="-2"/>
        </w:rPr>
        <w:t xml:space="preserve"> </w:t>
      </w:r>
      <w:r w:rsidRPr="001C3177">
        <w:rPr>
          <w:spacing w:val="-2"/>
          <w:w w:val="80"/>
        </w:rPr>
        <w:t>OBJETO</w:t>
      </w:r>
    </w:p>
    <w:p w:rsidR="001A55B3" w:rsidRPr="001C3177" w:rsidRDefault="001A55B3">
      <w:pPr>
        <w:pStyle w:val="Corpodetexto"/>
        <w:spacing w:before="204"/>
        <w:rPr>
          <w:rFonts w:ascii="Arial"/>
          <w:b/>
        </w:rPr>
      </w:pPr>
    </w:p>
    <w:p w:rsidR="001A55B3" w:rsidRPr="001C3177" w:rsidRDefault="007815E6">
      <w:pPr>
        <w:pStyle w:val="Ttulo2"/>
        <w:spacing w:before="1"/>
        <w:ind w:left="613"/>
      </w:pPr>
      <w:r w:rsidRPr="001C3177">
        <w:rPr>
          <w:w w:val="80"/>
        </w:rPr>
        <w:t>Condições</w:t>
      </w:r>
      <w:r w:rsidRPr="001C3177">
        <w:rPr>
          <w:spacing w:val="-2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3"/>
        </w:rPr>
        <w:t xml:space="preserve"> </w:t>
      </w:r>
      <w:r w:rsidRPr="001C3177">
        <w:rPr>
          <w:spacing w:val="-2"/>
          <w:w w:val="80"/>
        </w:rPr>
        <w:t>execução</w:t>
      </w:r>
    </w:p>
    <w:p w:rsidR="001A55B3" w:rsidRPr="001C3177" w:rsidRDefault="007815E6">
      <w:pPr>
        <w:pStyle w:val="PargrafodaLista"/>
        <w:numPr>
          <w:ilvl w:val="1"/>
          <w:numId w:val="11"/>
        </w:numPr>
        <w:tabs>
          <w:tab w:val="left" w:pos="1026"/>
        </w:tabs>
        <w:spacing w:before="160"/>
        <w:ind w:left="1026" w:hanging="413"/>
        <w:rPr>
          <w:sz w:val="24"/>
        </w:rPr>
      </w:pPr>
      <w:r w:rsidRPr="001C3177">
        <w:rPr>
          <w:w w:val="80"/>
          <w:sz w:val="24"/>
        </w:rPr>
        <w:t>A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execução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do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objeto</w:t>
      </w:r>
      <w:r w:rsidRPr="001C3177">
        <w:rPr>
          <w:spacing w:val="-7"/>
          <w:sz w:val="24"/>
        </w:rPr>
        <w:t xml:space="preserve"> </w:t>
      </w:r>
      <w:r w:rsidRPr="001C3177">
        <w:rPr>
          <w:w w:val="80"/>
          <w:sz w:val="24"/>
        </w:rPr>
        <w:t>seguirá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a</w:t>
      </w:r>
      <w:r w:rsidRPr="001C3177">
        <w:rPr>
          <w:spacing w:val="1"/>
          <w:sz w:val="24"/>
        </w:rPr>
        <w:t xml:space="preserve"> </w:t>
      </w:r>
      <w:r w:rsidRPr="001C3177">
        <w:rPr>
          <w:w w:val="80"/>
          <w:sz w:val="24"/>
        </w:rPr>
        <w:t>seguinte</w:t>
      </w:r>
      <w:r w:rsidRPr="001C3177">
        <w:rPr>
          <w:spacing w:val="-3"/>
          <w:sz w:val="24"/>
        </w:rPr>
        <w:t xml:space="preserve"> </w:t>
      </w:r>
      <w:r w:rsidRPr="001C3177">
        <w:rPr>
          <w:spacing w:val="-2"/>
          <w:w w:val="80"/>
          <w:sz w:val="24"/>
        </w:rPr>
        <w:t>dinâmica:.</w:t>
      </w:r>
    </w:p>
    <w:p w:rsidR="001A55B3" w:rsidRPr="001C3177" w:rsidRDefault="007815E6">
      <w:pPr>
        <w:pStyle w:val="PargrafodaLista"/>
        <w:numPr>
          <w:ilvl w:val="2"/>
          <w:numId w:val="11"/>
        </w:numPr>
        <w:tabs>
          <w:tab w:val="left" w:pos="1693"/>
        </w:tabs>
        <w:spacing w:before="120" w:line="312" w:lineRule="auto"/>
        <w:ind w:left="1693" w:right="115" w:hanging="720"/>
        <w:rPr>
          <w:sz w:val="24"/>
        </w:rPr>
      </w:pPr>
      <w:r w:rsidRPr="001C3177">
        <w:rPr>
          <w:w w:val="85"/>
          <w:sz w:val="24"/>
        </w:rPr>
        <w:t>Início da execução do objeto: 02 dias da assinatura do contrato ou da emissão da nota de empenho/ordem de serviço;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PargrafodaLista"/>
        <w:numPr>
          <w:ilvl w:val="2"/>
          <w:numId w:val="11"/>
        </w:numPr>
        <w:tabs>
          <w:tab w:val="left" w:pos="1693"/>
        </w:tabs>
        <w:spacing w:line="312" w:lineRule="auto"/>
        <w:ind w:left="1693" w:right="120" w:hanging="720"/>
        <w:rPr>
          <w:sz w:val="24"/>
        </w:rPr>
      </w:pPr>
      <w:r w:rsidRPr="001C3177">
        <w:rPr>
          <w:spacing w:val="-2"/>
          <w:w w:val="85"/>
          <w:sz w:val="24"/>
        </w:rPr>
        <w:t xml:space="preserve">Descrição detalhada dos métodos, rotinas, etapas, tecnologias procedimentos, frequência e </w:t>
      </w:r>
      <w:r w:rsidRPr="001C3177">
        <w:rPr>
          <w:w w:val="85"/>
          <w:sz w:val="24"/>
        </w:rPr>
        <w:t>periodicidade</w:t>
      </w:r>
      <w:r w:rsidRPr="001C3177">
        <w:rPr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z w:val="24"/>
        </w:rPr>
        <w:t xml:space="preserve"> </w:t>
      </w:r>
      <w:r w:rsidRPr="001C3177">
        <w:rPr>
          <w:w w:val="85"/>
          <w:sz w:val="24"/>
        </w:rPr>
        <w:t>execução</w:t>
      </w:r>
      <w:r w:rsidRPr="001C3177">
        <w:rPr>
          <w:sz w:val="24"/>
        </w:rPr>
        <w:t xml:space="preserve"> </w:t>
      </w:r>
      <w:r w:rsidRPr="001C3177">
        <w:rPr>
          <w:w w:val="85"/>
          <w:sz w:val="24"/>
        </w:rPr>
        <w:t>do</w:t>
      </w:r>
      <w:r w:rsidRPr="001C3177">
        <w:rPr>
          <w:sz w:val="24"/>
        </w:rPr>
        <w:t xml:space="preserve"> </w:t>
      </w:r>
      <w:r w:rsidRPr="001C3177">
        <w:rPr>
          <w:w w:val="85"/>
          <w:sz w:val="24"/>
        </w:rPr>
        <w:t>trabalho:</w:t>
      </w:r>
      <w:r w:rsidRPr="001C3177">
        <w:rPr>
          <w:spacing w:val="11"/>
          <w:sz w:val="24"/>
        </w:rPr>
        <w:t xml:space="preserve"> </w:t>
      </w:r>
      <w:r w:rsidRPr="001C3177">
        <w:rPr>
          <w:w w:val="85"/>
          <w:sz w:val="24"/>
        </w:rPr>
        <w:t>Os</w:t>
      </w:r>
      <w:r w:rsidRPr="001C3177">
        <w:rPr>
          <w:sz w:val="24"/>
        </w:rPr>
        <w:t xml:space="preserve"> </w:t>
      </w:r>
      <w:r w:rsidRPr="001C3177">
        <w:rPr>
          <w:w w:val="85"/>
          <w:sz w:val="24"/>
        </w:rPr>
        <w:t>elementos</w:t>
      </w:r>
      <w:r w:rsidRPr="001C3177">
        <w:rPr>
          <w:sz w:val="24"/>
        </w:rPr>
        <w:t xml:space="preserve"> </w:t>
      </w:r>
      <w:r w:rsidRPr="001C3177">
        <w:rPr>
          <w:w w:val="85"/>
          <w:sz w:val="24"/>
        </w:rPr>
        <w:t>e</w:t>
      </w:r>
      <w:r w:rsidRPr="001C3177">
        <w:rPr>
          <w:sz w:val="24"/>
        </w:rPr>
        <w:t xml:space="preserve"> </w:t>
      </w:r>
      <w:r w:rsidRPr="001C3177">
        <w:rPr>
          <w:w w:val="85"/>
          <w:sz w:val="24"/>
        </w:rPr>
        <w:t>relatórios</w:t>
      </w:r>
      <w:r w:rsidRPr="001C3177">
        <w:rPr>
          <w:sz w:val="24"/>
        </w:rPr>
        <w:t xml:space="preserve"> </w:t>
      </w:r>
      <w:r w:rsidRPr="001C3177">
        <w:rPr>
          <w:w w:val="85"/>
          <w:sz w:val="24"/>
        </w:rPr>
        <w:t>elaborados</w:t>
      </w:r>
      <w:r w:rsidRPr="001C3177">
        <w:rPr>
          <w:sz w:val="24"/>
        </w:rPr>
        <w:t xml:space="preserve"> </w:t>
      </w:r>
      <w:r w:rsidRPr="001C3177">
        <w:rPr>
          <w:w w:val="85"/>
          <w:sz w:val="24"/>
        </w:rPr>
        <w:t>devem</w:t>
      </w:r>
      <w:r w:rsidRPr="001C3177">
        <w:rPr>
          <w:sz w:val="24"/>
        </w:rPr>
        <w:t xml:space="preserve"> </w:t>
      </w:r>
      <w:r w:rsidRPr="001C3177">
        <w:rPr>
          <w:w w:val="85"/>
          <w:sz w:val="24"/>
        </w:rPr>
        <w:t>ser</w:t>
      </w:r>
    </w:p>
    <w:p w:rsidR="001A55B3" w:rsidRPr="001C3177" w:rsidRDefault="001A55B3">
      <w:pPr>
        <w:spacing w:line="312" w:lineRule="auto"/>
        <w:rPr>
          <w:sz w:val="24"/>
        </w:rPr>
        <w:sectPr w:rsidR="001A55B3" w:rsidRPr="001C3177">
          <w:pgSz w:w="11910" w:h="16840"/>
          <w:pgMar w:top="1600" w:right="960" w:bottom="1380" w:left="880" w:header="515" w:footer="1186" w:gutter="0"/>
          <w:cols w:space="720"/>
        </w:sectPr>
      </w:pPr>
    </w:p>
    <w:p w:rsidR="001A55B3" w:rsidRPr="001C3177" w:rsidRDefault="007815E6">
      <w:pPr>
        <w:pStyle w:val="Corpodetexto"/>
        <w:spacing w:before="89" w:line="312" w:lineRule="auto"/>
        <w:ind w:left="1693" w:right="114"/>
        <w:jc w:val="both"/>
      </w:pPr>
      <w:r w:rsidRPr="001C3177">
        <w:rPr>
          <w:w w:val="90"/>
        </w:rPr>
        <w:t xml:space="preserve">apresentados em textos objetivos, acompanhados de planilhas e desenhos/mapas </w:t>
      </w:r>
      <w:r w:rsidRPr="001C3177">
        <w:rPr>
          <w:w w:val="80"/>
        </w:rPr>
        <w:t xml:space="preserve">esquemáticos, conforme necessário. Os documentos dissertativos e desenhos/mapas devem seguir as normas da ABNT. O projeto será entregue em meio eletrônico, com os documentos </w:t>
      </w:r>
      <w:r w:rsidRPr="001C3177">
        <w:rPr>
          <w:w w:val="85"/>
        </w:rPr>
        <w:t>disse</w:t>
      </w:r>
      <w:r w:rsidRPr="001C3177">
        <w:rPr>
          <w:w w:val="85"/>
        </w:rPr>
        <w:t>rtativos nos formatos doc (Word), xls (Excel) e PDF; Desenhos/plantas/modelos nos formatos</w:t>
      </w:r>
      <w:r w:rsidRPr="001C3177">
        <w:rPr>
          <w:spacing w:val="-7"/>
          <w:w w:val="85"/>
        </w:rPr>
        <w:t xml:space="preserve"> </w:t>
      </w:r>
      <w:r w:rsidRPr="001C3177">
        <w:rPr>
          <w:w w:val="85"/>
        </w:rPr>
        <w:t>dwg,</w:t>
      </w:r>
      <w:r w:rsidRPr="001C3177">
        <w:rPr>
          <w:spacing w:val="-7"/>
          <w:w w:val="85"/>
        </w:rPr>
        <w:t xml:space="preserve"> </w:t>
      </w:r>
      <w:r w:rsidRPr="001C3177">
        <w:rPr>
          <w:w w:val="85"/>
        </w:rPr>
        <w:t>rvt,</w:t>
      </w:r>
      <w:r w:rsidRPr="001C3177">
        <w:rPr>
          <w:spacing w:val="-6"/>
          <w:w w:val="85"/>
        </w:rPr>
        <w:t xml:space="preserve"> </w:t>
      </w:r>
      <w:r w:rsidRPr="001C3177">
        <w:rPr>
          <w:w w:val="85"/>
        </w:rPr>
        <w:t>imx,</w:t>
      </w:r>
      <w:r w:rsidRPr="001C3177">
        <w:rPr>
          <w:spacing w:val="-7"/>
          <w:w w:val="85"/>
        </w:rPr>
        <w:t xml:space="preserve"> </w:t>
      </w:r>
      <w:r w:rsidRPr="001C3177">
        <w:rPr>
          <w:w w:val="85"/>
        </w:rPr>
        <w:t>tmq,</w:t>
      </w:r>
      <w:r w:rsidRPr="001C3177">
        <w:rPr>
          <w:spacing w:val="-7"/>
          <w:w w:val="85"/>
        </w:rPr>
        <w:t xml:space="preserve"> </w:t>
      </w:r>
      <w:r w:rsidRPr="001C3177">
        <w:rPr>
          <w:w w:val="85"/>
        </w:rPr>
        <w:t>ifc</w:t>
      </w:r>
      <w:r w:rsidRPr="001C3177">
        <w:rPr>
          <w:spacing w:val="-6"/>
          <w:w w:val="85"/>
        </w:rPr>
        <w:t xml:space="preserve"> </w:t>
      </w:r>
      <w:r w:rsidRPr="001C3177">
        <w:rPr>
          <w:w w:val="85"/>
        </w:rPr>
        <w:t>e</w:t>
      </w:r>
      <w:r w:rsidRPr="001C3177">
        <w:rPr>
          <w:spacing w:val="-7"/>
          <w:w w:val="85"/>
        </w:rPr>
        <w:t xml:space="preserve"> </w:t>
      </w:r>
      <w:r w:rsidRPr="001C3177">
        <w:rPr>
          <w:w w:val="85"/>
        </w:rPr>
        <w:t>PDF;</w:t>
      </w:r>
      <w:r w:rsidRPr="001C3177">
        <w:rPr>
          <w:spacing w:val="-7"/>
          <w:w w:val="85"/>
        </w:rPr>
        <w:t xml:space="preserve"> </w:t>
      </w:r>
      <w:r w:rsidRPr="001C3177">
        <w:rPr>
          <w:w w:val="85"/>
        </w:rPr>
        <w:t>e</w:t>
      </w:r>
      <w:r w:rsidRPr="001C3177">
        <w:rPr>
          <w:spacing w:val="-7"/>
          <w:w w:val="85"/>
        </w:rPr>
        <w:t xml:space="preserve"> </w:t>
      </w:r>
      <w:r w:rsidRPr="001C3177">
        <w:rPr>
          <w:w w:val="85"/>
        </w:rPr>
        <w:t>apresentações</w:t>
      </w:r>
      <w:r w:rsidRPr="001C3177">
        <w:rPr>
          <w:spacing w:val="-6"/>
          <w:w w:val="85"/>
        </w:rPr>
        <w:t xml:space="preserve"> </w:t>
      </w:r>
      <w:r w:rsidRPr="001C3177">
        <w:rPr>
          <w:w w:val="85"/>
        </w:rPr>
        <w:t>no</w:t>
      </w:r>
      <w:r w:rsidRPr="001C3177">
        <w:rPr>
          <w:spacing w:val="-7"/>
          <w:w w:val="85"/>
        </w:rPr>
        <w:t xml:space="preserve"> </w:t>
      </w:r>
      <w:r w:rsidRPr="001C3177">
        <w:rPr>
          <w:w w:val="85"/>
        </w:rPr>
        <w:t>formato</w:t>
      </w:r>
      <w:r w:rsidRPr="001C3177">
        <w:rPr>
          <w:spacing w:val="-6"/>
          <w:w w:val="85"/>
        </w:rPr>
        <w:t xml:space="preserve"> </w:t>
      </w:r>
      <w:r w:rsidRPr="001C3177">
        <w:rPr>
          <w:w w:val="85"/>
        </w:rPr>
        <w:t>ppt</w:t>
      </w:r>
      <w:r w:rsidRPr="001C3177">
        <w:rPr>
          <w:spacing w:val="-7"/>
          <w:w w:val="85"/>
        </w:rPr>
        <w:t xml:space="preserve"> </w:t>
      </w:r>
      <w:r w:rsidRPr="001C3177">
        <w:rPr>
          <w:w w:val="85"/>
        </w:rPr>
        <w:t>(PowerPoint)</w:t>
      </w:r>
      <w:r w:rsidRPr="001C3177">
        <w:rPr>
          <w:spacing w:val="-6"/>
          <w:w w:val="85"/>
        </w:rPr>
        <w:t xml:space="preserve"> </w:t>
      </w:r>
      <w:r w:rsidRPr="001C3177">
        <w:rPr>
          <w:w w:val="85"/>
        </w:rPr>
        <w:t>e</w:t>
      </w:r>
      <w:r w:rsidRPr="001C3177">
        <w:rPr>
          <w:spacing w:val="-7"/>
          <w:w w:val="85"/>
        </w:rPr>
        <w:t xml:space="preserve"> </w:t>
      </w:r>
      <w:r w:rsidRPr="001C3177">
        <w:rPr>
          <w:w w:val="85"/>
        </w:rPr>
        <w:t xml:space="preserve">PDF. </w:t>
      </w:r>
      <w:r w:rsidRPr="001C3177">
        <w:rPr>
          <w:w w:val="80"/>
        </w:rPr>
        <w:t>Todos os arquivos devem estar assinados pelos responsáveis e acompanhados do número</w:t>
      </w:r>
      <w:r w:rsidRPr="001C3177">
        <w:t xml:space="preserve"> </w:t>
      </w:r>
      <w:r w:rsidRPr="001C3177">
        <w:rPr>
          <w:w w:val="80"/>
        </w:rPr>
        <w:t xml:space="preserve">de </w:t>
      </w:r>
      <w:r w:rsidRPr="001C3177">
        <w:rPr>
          <w:spacing w:val="-2"/>
          <w:w w:val="90"/>
        </w:rPr>
        <w:t>registro</w:t>
      </w:r>
      <w:r w:rsidRPr="001C3177">
        <w:rPr>
          <w:spacing w:val="-10"/>
          <w:w w:val="90"/>
        </w:rPr>
        <w:t xml:space="preserve"> </w:t>
      </w:r>
      <w:r w:rsidRPr="001C3177">
        <w:rPr>
          <w:spacing w:val="-2"/>
          <w:w w:val="90"/>
        </w:rPr>
        <w:t>no</w:t>
      </w:r>
      <w:r w:rsidRPr="001C3177">
        <w:rPr>
          <w:spacing w:val="-8"/>
          <w:w w:val="90"/>
        </w:rPr>
        <w:t xml:space="preserve"> </w:t>
      </w:r>
      <w:r w:rsidRPr="001C3177">
        <w:rPr>
          <w:spacing w:val="-2"/>
          <w:w w:val="90"/>
        </w:rPr>
        <w:t>CREA</w:t>
      </w:r>
      <w:r w:rsidRPr="001C3177">
        <w:rPr>
          <w:spacing w:val="-8"/>
          <w:w w:val="90"/>
        </w:rPr>
        <w:t xml:space="preserve"> </w:t>
      </w:r>
      <w:r w:rsidRPr="001C3177">
        <w:rPr>
          <w:spacing w:val="-2"/>
          <w:w w:val="90"/>
        </w:rPr>
        <w:t>e</w:t>
      </w:r>
      <w:r w:rsidRPr="001C3177">
        <w:rPr>
          <w:spacing w:val="-8"/>
          <w:w w:val="90"/>
        </w:rPr>
        <w:t xml:space="preserve"> </w:t>
      </w:r>
      <w:r w:rsidRPr="001C3177">
        <w:rPr>
          <w:spacing w:val="-2"/>
          <w:w w:val="90"/>
        </w:rPr>
        <w:t>da</w:t>
      </w:r>
      <w:r w:rsidRPr="001C3177">
        <w:rPr>
          <w:spacing w:val="-8"/>
          <w:w w:val="90"/>
        </w:rPr>
        <w:t xml:space="preserve"> </w:t>
      </w:r>
      <w:r w:rsidRPr="001C3177">
        <w:rPr>
          <w:spacing w:val="-2"/>
          <w:w w:val="90"/>
        </w:rPr>
        <w:t>ART.</w:t>
      </w:r>
    </w:p>
    <w:p w:rsidR="001A55B3" w:rsidRPr="001C3177" w:rsidRDefault="001A55B3">
      <w:pPr>
        <w:pStyle w:val="Corpodetexto"/>
        <w:spacing w:before="6"/>
      </w:pPr>
    </w:p>
    <w:p w:rsidR="001A55B3" w:rsidRPr="001C3177" w:rsidRDefault="001A55B3">
      <w:pPr>
        <w:pStyle w:val="Corpodetexto"/>
        <w:spacing w:before="97"/>
      </w:pPr>
    </w:p>
    <w:p w:rsidR="001A55B3" w:rsidRPr="001C3177" w:rsidRDefault="007815E6">
      <w:pPr>
        <w:pStyle w:val="PargrafodaLista"/>
        <w:numPr>
          <w:ilvl w:val="2"/>
          <w:numId w:val="11"/>
        </w:numPr>
        <w:tabs>
          <w:tab w:val="left" w:pos="1693"/>
        </w:tabs>
        <w:spacing w:line="312" w:lineRule="auto"/>
        <w:ind w:left="1693" w:right="119" w:hanging="720"/>
        <w:rPr>
          <w:sz w:val="24"/>
        </w:rPr>
      </w:pPr>
      <w:r w:rsidRPr="001C3177">
        <w:rPr>
          <w:w w:val="80"/>
          <w:sz w:val="24"/>
        </w:rPr>
        <w:t>Cronograma de realização dos serviços: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30 dias da assinatura do contrato ou da emissão da</w:t>
      </w:r>
      <w:r w:rsidRPr="001C3177">
        <w:rPr>
          <w:spacing w:val="80"/>
          <w:sz w:val="24"/>
        </w:rPr>
        <w:t xml:space="preserve"> </w:t>
      </w:r>
      <w:r w:rsidRPr="001C3177">
        <w:rPr>
          <w:w w:val="85"/>
          <w:sz w:val="24"/>
        </w:rPr>
        <w:t>nota de empenho/ordem de serviço;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1A55B3">
      <w:pPr>
        <w:pStyle w:val="Corpodetexto"/>
        <w:spacing w:before="93"/>
      </w:pPr>
    </w:p>
    <w:p w:rsidR="001A55B3" w:rsidRPr="001C3177" w:rsidRDefault="007815E6">
      <w:pPr>
        <w:pStyle w:val="Ttulo2"/>
      </w:pPr>
      <w:r w:rsidRPr="001C3177">
        <w:rPr>
          <w:w w:val="80"/>
        </w:rPr>
        <w:t>Local</w:t>
      </w:r>
      <w:r w:rsidRPr="001C3177">
        <w:rPr>
          <w:spacing w:val="-4"/>
        </w:rPr>
        <w:t xml:space="preserve"> </w:t>
      </w:r>
      <w:r w:rsidRPr="001C3177">
        <w:rPr>
          <w:w w:val="80"/>
        </w:rPr>
        <w:t>da</w:t>
      </w:r>
      <w:r w:rsidRPr="001C3177">
        <w:rPr>
          <w:spacing w:val="-3"/>
        </w:rPr>
        <w:t xml:space="preserve"> </w:t>
      </w:r>
      <w:r w:rsidRPr="001C3177">
        <w:rPr>
          <w:w w:val="80"/>
        </w:rPr>
        <w:t>prestação</w:t>
      </w:r>
      <w:r w:rsidRPr="001C3177">
        <w:rPr>
          <w:spacing w:val="-4"/>
        </w:rPr>
        <w:t xml:space="preserve"> </w:t>
      </w:r>
      <w:r w:rsidRPr="001C3177">
        <w:rPr>
          <w:w w:val="80"/>
        </w:rPr>
        <w:t>dos</w:t>
      </w:r>
      <w:r w:rsidRPr="001C3177">
        <w:rPr>
          <w:spacing w:val="-6"/>
        </w:rPr>
        <w:t xml:space="preserve"> </w:t>
      </w:r>
      <w:r w:rsidRPr="001C3177">
        <w:rPr>
          <w:spacing w:val="-2"/>
          <w:w w:val="80"/>
        </w:rPr>
        <w:t>serviços</w:t>
      </w:r>
    </w:p>
    <w:p w:rsidR="001A55B3" w:rsidRPr="001C3177" w:rsidRDefault="001A55B3">
      <w:pPr>
        <w:pStyle w:val="Corpodetexto"/>
        <w:spacing w:before="94"/>
        <w:rPr>
          <w:rFonts w:ascii="Arial"/>
          <w:b/>
        </w:rPr>
      </w:pPr>
    </w:p>
    <w:p w:rsidR="001A55B3" w:rsidRPr="001C3177" w:rsidRDefault="007815E6">
      <w:pPr>
        <w:pStyle w:val="PargrafodaLista"/>
        <w:numPr>
          <w:ilvl w:val="1"/>
          <w:numId w:val="11"/>
        </w:numPr>
        <w:tabs>
          <w:tab w:val="left" w:pos="971"/>
          <w:tab w:val="left" w:pos="973"/>
        </w:tabs>
        <w:spacing w:line="312" w:lineRule="auto"/>
        <w:ind w:right="117"/>
        <w:jc w:val="both"/>
        <w:rPr>
          <w:sz w:val="24"/>
        </w:rPr>
      </w:pPr>
      <w:r w:rsidRPr="001C3177">
        <w:rPr>
          <w:w w:val="80"/>
          <w:sz w:val="24"/>
        </w:rPr>
        <w:t xml:space="preserve">Os serviços serão prestados no endereço constante nas solicitações, tendo a localização administrativa </w:t>
      </w:r>
      <w:r w:rsidRPr="001C3177">
        <w:rPr>
          <w:spacing w:val="-2"/>
          <w:w w:val="85"/>
          <w:sz w:val="24"/>
        </w:rPr>
        <w:t xml:space="preserve">do Órgão na </w:t>
      </w:r>
      <w:r w:rsidRPr="001C3177">
        <w:rPr>
          <w:spacing w:val="-2"/>
          <w:w w:val="85"/>
          <w:sz w:val="24"/>
        </w:rPr>
        <w:t>Avenida Deputado José Mendonça, 220, Centro,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spacing w:val="-2"/>
          <w:w w:val="85"/>
          <w:sz w:val="24"/>
        </w:rPr>
        <w:t>Belo Jardim-PE.</w:t>
      </w:r>
    </w:p>
    <w:p w:rsidR="001A55B3" w:rsidRPr="001C3177" w:rsidRDefault="001A55B3">
      <w:pPr>
        <w:pStyle w:val="Corpodetexto"/>
        <w:spacing w:before="12"/>
      </w:pPr>
    </w:p>
    <w:p w:rsidR="001A55B3" w:rsidRPr="001C3177" w:rsidRDefault="007815E6">
      <w:pPr>
        <w:pStyle w:val="PargrafodaLista"/>
        <w:numPr>
          <w:ilvl w:val="1"/>
          <w:numId w:val="11"/>
        </w:numPr>
        <w:tabs>
          <w:tab w:val="left" w:pos="971"/>
          <w:tab w:val="left" w:pos="973"/>
        </w:tabs>
        <w:spacing w:line="312" w:lineRule="auto"/>
        <w:ind w:right="119"/>
        <w:jc w:val="both"/>
        <w:rPr>
          <w:sz w:val="24"/>
        </w:rPr>
      </w:pPr>
      <w:r w:rsidRPr="001C3177">
        <w:rPr>
          <w:spacing w:val="-2"/>
          <w:w w:val="90"/>
          <w:sz w:val="24"/>
        </w:rPr>
        <w:t xml:space="preserve">No preço fixado deverão estar </w:t>
      </w:r>
      <w:r w:rsidRPr="001C3177">
        <w:rPr>
          <w:spacing w:val="-2"/>
          <w:w w:val="90"/>
          <w:sz w:val="24"/>
        </w:rPr>
        <w:t>incluídos, além dos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custos com mão-de-obra,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 xml:space="preserve">os deslocamentos </w:t>
      </w:r>
      <w:r w:rsidRPr="001C3177">
        <w:rPr>
          <w:w w:val="90"/>
          <w:sz w:val="24"/>
        </w:rPr>
        <w:t xml:space="preserve">necessários à execução dos serviços ora contratados, transportes, encargos trabalhistas, </w:t>
      </w:r>
      <w:r w:rsidRPr="001C3177">
        <w:rPr>
          <w:w w:val="85"/>
          <w:sz w:val="24"/>
        </w:rPr>
        <w:t>previdenciárias, leis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sociais, seguros,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acidentes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pessoais,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despesas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comerciais,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impostos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federais, estadu</w:t>
      </w:r>
      <w:r w:rsidRPr="001C3177">
        <w:rPr>
          <w:w w:val="85"/>
          <w:sz w:val="24"/>
        </w:rPr>
        <w:t>ais e/ou municipais, taxas e/ou contribuições de qualquer natureza que</w:t>
      </w:r>
      <w:r w:rsidRPr="001C3177">
        <w:rPr>
          <w:spacing w:val="40"/>
          <w:sz w:val="24"/>
        </w:rPr>
        <w:t xml:space="preserve"> </w:t>
      </w:r>
      <w:r w:rsidRPr="001C3177">
        <w:rPr>
          <w:w w:val="85"/>
          <w:sz w:val="24"/>
        </w:rPr>
        <w:t>incidam</w:t>
      </w:r>
      <w:r w:rsidRPr="001C3177">
        <w:rPr>
          <w:spacing w:val="40"/>
          <w:sz w:val="24"/>
        </w:rPr>
        <w:t xml:space="preserve"> </w:t>
      </w:r>
      <w:r w:rsidRPr="001C3177">
        <w:rPr>
          <w:w w:val="85"/>
          <w:sz w:val="24"/>
        </w:rPr>
        <w:t>sobre</w:t>
      </w:r>
      <w:r w:rsidRPr="001C3177">
        <w:rPr>
          <w:spacing w:val="40"/>
          <w:sz w:val="24"/>
        </w:rPr>
        <w:t xml:space="preserve"> </w:t>
      </w:r>
      <w:r w:rsidRPr="001C3177">
        <w:rPr>
          <w:w w:val="85"/>
          <w:sz w:val="24"/>
        </w:rPr>
        <w:t>os serviços ora contratados, ficando, desde já, excluída qualquer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solidariedade do CONTRATANTE por</w:t>
      </w:r>
      <w:r w:rsidRPr="001C3177">
        <w:rPr>
          <w:spacing w:val="31"/>
          <w:sz w:val="24"/>
        </w:rPr>
        <w:t xml:space="preserve"> </w:t>
      </w:r>
      <w:r w:rsidRPr="001C3177">
        <w:rPr>
          <w:w w:val="85"/>
          <w:sz w:val="24"/>
        </w:rPr>
        <w:t>eventuais</w:t>
      </w:r>
      <w:r w:rsidRPr="001C3177">
        <w:rPr>
          <w:spacing w:val="31"/>
          <w:sz w:val="24"/>
        </w:rPr>
        <w:t xml:space="preserve"> </w:t>
      </w:r>
      <w:r w:rsidRPr="001C3177">
        <w:rPr>
          <w:w w:val="85"/>
          <w:sz w:val="24"/>
        </w:rPr>
        <w:t>autuações</w:t>
      </w:r>
      <w:r w:rsidRPr="001C3177">
        <w:rPr>
          <w:spacing w:val="31"/>
          <w:sz w:val="24"/>
        </w:rPr>
        <w:t xml:space="preserve"> </w:t>
      </w:r>
      <w:r w:rsidRPr="001C3177">
        <w:rPr>
          <w:w w:val="85"/>
          <w:sz w:val="24"/>
        </w:rPr>
        <w:t>ou</w:t>
      </w:r>
      <w:r w:rsidRPr="001C3177">
        <w:rPr>
          <w:spacing w:val="34"/>
          <w:sz w:val="24"/>
        </w:rPr>
        <w:t xml:space="preserve"> </w:t>
      </w:r>
      <w:r w:rsidRPr="001C3177">
        <w:rPr>
          <w:w w:val="85"/>
          <w:sz w:val="24"/>
        </w:rPr>
        <w:t>inadimplementos</w:t>
      </w:r>
      <w:r w:rsidRPr="001C3177">
        <w:rPr>
          <w:spacing w:val="31"/>
          <w:sz w:val="24"/>
        </w:rPr>
        <w:t xml:space="preserve"> </w:t>
      </w:r>
      <w:r w:rsidRPr="001C3177">
        <w:rPr>
          <w:w w:val="85"/>
          <w:sz w:val="24"/>
        </w:rPr>
        <w:t>da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CONTRATADA.</w:t>
      </w:r>
    </w:p>
    <w:p w:rsidR="001A55B3" w:rsidRPr="001C3177" w:rsidRDefault="001A55B3">
      <w:pPr>
        <w:pStyle w:val="Corpodetexto"/>
        <w:spacing w:before="8"/>
      </w:pPr>
    </w:p>
    <w:p w:rsidR="001A55B3" w:rsidRPr="001C3177" w:rsidRDefault="007815E6">
      <w:pPr>
        <w:pStyle w:val="Ttulo2"/>
      </w:pPr>
      <w:r w:rsidRPr="001C3177">
        <w:rPr>
          <w:w w:val="80"/>
        </w:rPr>
        <w:t>Materiais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a</w:t>
      </w:r>
      <w:r w:rsidRPr="001C3177">
        <w:rPr>
          <w:spacing w:val="-4"/>
        </w:rPr>
        <w:t xml:space="preserve"> </w:t>
      </w:r>
      <w:r w:rsidRPr="001C3177">
        <w:rPr>
          <w:w w:val="80"/>
        </w:rPr>
        <w:t>serem</w:t>
      </w:r>
      <w:r w:rsidRPr="001C3177">
        <w:rPr>
          <w:spacing w:val="-4"/>
        </w:rPr>
        <w:t xml:space="preserve"> </w:t>
      </w:r>
      <w:r w:rsidRPr="001C3177">
        <w:rPr>
          <w:spacing w:val="-2"/>
          <w:w w:val="80"/>
        </w:rPr>
        <w:t>disponibilizados</w:t>
      </w:r>
    </w:p>
    <w:p w:rsidR="001A55B3" w:rsidRPr="001C3177" w:rsidRDefault="001A55B3">
      <w:pPr>
        <w:pStyle w:val="Corpodetexto"/>
        <w:spacing w:before="93"/>
        <w:rPr>
          <w:rFonts w:ascii="Arial"/>
          <w:b/>
        </w:rPr>
      </w:pPr>
    </w:p>
    <w:p w:rsidR="001A55B3" w:rsidRPr="001C3177" w:rsidRDefault="007815E6" w:rsidP="001C3177">
      <w:pPr>
        <w:pStyle w:val="PargrafodaLista"/>
        <w:numPr>
          <w:ilvl w:val="1"/>
          <w:numId w:val="11"/>
        </w:numPr>
        <w:tabs>
          <w:tab w:val="left" w:pos="971"/>
          <w:tab w:val="left" w:pos="973"/>
        </w:tabs>
        <w:spacing w:before="8" w:line="312" w:lineRule="auto"/>
        <w:ind w:right="117"/>
        <w:jc w:val="both"/>
      </w:pPr>
      <w:r w:rsidRPr="001C3177">
        <w:rPr>
          <w:w w:val="80"/>
          <w:sz w:val="24"/>
        </w:rPr>
        <w:t xml:space="preserve">Para a perfeita execução dos serviços, a Contratada deverá disponibilizar os materiais, equipamentos, ferramentas e utensílios necessários, nas quantidades estimadas. </w:t>
      </w:r>
    </w:p>
    <w:p w:rsidR="001C3177" w:rsidRPr="001C3177" w:rsidRDefault="001C3177" w:rsidP="001C3177">
      <w:pPr>
        <w:pStyle w:val="PargrafodaLista"/>
      </w:pPr>
    </w:p>
    <w:p w:rsidR="001A55B3" w:rsidRPr="001C3177" w:rsidRDefault="007815E6">
      <w:pPr>
        <w:pStyle w:val="PargrafodaLista"/>
        <w:numPr>
          <w:ilvl w:val="2"/>
          <w:numId w:val="11"/>
        </w:numPr>
        <w:tabs>
          <w:tab w:val="left" w:pos="1690"/>
          <w:tab w:val="left" w:pos="1693"/>
        </w:tabs>
        <w:spacing w:before="1" w:line="312" w:lineRule="auto"/>
        <w:ind w:left="1693" w:right="125" w:hanging="720"/>
        <w:jc w:val="both"/>
        <w:rPr>
          <w:sz w:val="24"/>
        </w:rPr>
      </w:pPr>
      <w:r w:rsidRPr="001C3177">
        <w:rPr>
          <w:w w:val="85"/>
          <w:sz w:val="24"/>
        </w:rPr>
        <w:t xml:space="preserve">As taxas referentes ao licenciamento dos projetos em quaisquer órgãos e entidades serão </w:t>
      </w:r>
      <w:r w:rsidRPr="001C3177">
        <w:rPr>
          <w:w w:val="90"/>
          <w:sz w:val="24"/>
        </w:rPr>
        <w:t xml:space="preserve">encargos da Prefeitura Municipal, exceto os valores referentes a ART, que será de </w:t>
      </w:r>
      <w:r w:rsidRPr="001C3177">
        <w:rPr>
          <w:w w:val="85"/>
          <w:sz w:val="24"/>
        </w:rPr>
        <w:t>responsabilidade da licitante contratada;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1A55B3">
      <w:pPr>
        <w:rPr>
          <w:sz w:val="24"/>
        </w:rPr>
        <w:sectPr w:rsidR="001A55B3" w:rsidRPr="001C3177">
          <w:pgSz w:w="11910" w:h="16840"/>
          <w:pgMar w:top="1600" w:right="960" w:bottom="1380" w:left="880" w:header="515" w:footer="1186" w:gutter="0"/>
          <w:cols w:space="720"/>
        </w:sectPr>
      </w:pPr>
    </w:p>
    <w:p w:rsidR="001A55B3" w:rsidRPr="001C3177" w:rsidRDefault="007815E6">
      <w:pPr>
        <w:pStyle w:val="Ttulo2"/>
        <w:spacing w:before="89"/>
      </w:pPr>
      <w:r w:rsidRPr="001C3177">
        <w:rPr>
          <w:w w:val="80"/>
        </w:rPr>
        <w:t>Informações</w:t>
      </w:r>
      <w:r w:rsidRPr="001C3177">
        <w:rPr>
          <w:spacing w:val="-3"/>
        </w:rPr>
        <w:t xml:space="preserve"> </w:t>
      </w:r>
      <w:r w:rsidRPr="001C3177">
        <w:rPr>
          <w:w w:val="80"/>
        </w:rPr>
        <w:t>relevantes</w:t>
      </w:r>
      <w:r w:rsidRPr="001C3177">
        <w:rPr>
          <w:spacing w:val="1"/>
        </w:rPr>
        <w:t xml:space="preserve"> </w:t>
      </w:r>
      <w:r w:rsidRPr="001C3177">
        <w:rPr>
          <w:w w:val="80"/>
        </w:rPr>
        <w:t>para</w:t>
      </w:r>
      <w:r w:rsidRPr="001C3177">
        <w:t xml:space="preserve"> </w:t>
      </w:r>
      <w:r w:rsidRPr="001C3177">
        <w:rPr>
          <w:w w:val="80"/>
        </w:rPr>
        <w:t>o</w:t>
      </w:r>
      <w:r w:rsidRPr="001C3177">
        <w:t xml:space="preserve"> </w:t>
      </w:r>
      <w:r w:rsidRPr="001C3177">
        <w:rPr>
          <w:w w:val="80"/>
        </w:rPr>
        <w:t>dimensionamento</w:t>
      </w:r>
      <w:r w:rsidRPr="001C3177">
        <w:rPr>
          <w:spacing w:val="1"/>
        </w:rPr>
        <w:t xml:space="preserve"> </w:t>
      </w:r>
      <w:r w:rsidRPr="001C3177">
        <w:rPr>
          <w:w w:val="80"/>
        </w:rPr>
        <w:t>da</w:t>
      </w:r>
      <w:r w:rsidRPr="001C3177">
        <w:t xml:space="preserve"> </w:t>
      </w:r>
      <w:r w:rsidRPr="001C3177">
        <w:rPr>
          <w:spacing w:val="-2"/>
          <w:w w:val="80"/>
        </w:rPr>
        <w:t>proposta</w:t>
      </w:r>
    </w:p>
    <w:p w:rsidR="001A55B3" w:rsidRPr="001C3177" w:rsidRDefault="001A55B3">
      <w:pPr>
        <w:pStyle w:val="Corpodetexto"/>
        <w:spacing w:before="94"/>
        <w:rPr>
          <w:rFonts w:ascii="Arial"/>
          <w:b/>
        </w:rPr>
      </w:pPr>
    </w:p>
    <w:p w:rsidR="001A55B3" w:rsidRPr="001C3177" w:rsidRDefault="001A55B3">
      <w:pPr>
        <w:pStyle w:val="Corpodetexto"/>
        <w:spacing w:before="94"/>
      </w:pPr>
    </w:p>
    <w:p w:rsidR="001A55B3" w:rsidRPr="001C3177" w:rsidRDefault="007815E6">
      <w:pPr>
        <w:pStyle w:val="Ttulo2"/>
      </w:pPr>
      <w:r w:rsidRPr="001C3177">
        <w:rPr>
          <w:w w:val="80"/>
        </w:rPr>
        <w:t>Especificação</w:t>
      </w:r>
      <w:r w:rsidRPr="001C3177">
        <w:rPr>
          <w:spacing w:val="-4"/>
        </w:rPr>
        <w:t xml:space="preserve"> </w:t>
      </w:r>
      <w:r w:rsidRPr="001C3177">
        <w:rPr>
          <w:w w:val="80"/>
        </w:rPr>
        <w:t>da</w:t>
      </w:r>
      <w:r w:rsidRPr="001C3177">
        <w:rPr>
          <w:spacing w:val="-7"/>
        </w:rPr>
        <w:t xml:space="preserve"> </w:t>
      </w:r>
      <w:r w:rsidRPr="001C3177">
        <w:rPr>
          <w:w w:val="80"/>
        </w:rPr>
        <w:t>garantia</w:t>
      </w:r>
      <w:r w:rsidRPr="001C3177">
        <w:rPr>
          <w:spacing w:val="-6"/>
        </w:rPr>
        <w:t xml:space="preserve"> </w:t>
      </w:r>
      <w:r w:rsidRPr="001C3177">
        <w:rPr>
          <w:w w:val="80"/>
        </w:rPr>
        <w:t>do</w:t>
      </w:r>
      <w:r w:rsidRPr="001C3177">
        <w:rPr>
          <w:spacing w:val="-4"/>
        </w:rPr>
        <w:t xml:space="preserve"> </w:t>
      </w:r>
      <w:r w:rsidRPr="001C3177">
        <w:rPr>
          <w:w w:val="80"/>
        </w:rPr>
        <w:t>serviço</w:t>
      </w:r>
      <w:r w:rsidRPr="001C3177">
        <w:rPr>
          <w:spacing w:val="-4"/>
        </w:rPr>
        <w:t xml:space="preserve"> </w:t>
      </w:r>
      <w:r w:rsidRPr="001C3177">
        <w:rPr>
          <w:w w:val="80"/>
        </w:rPr>
        <w:t>(</w:t>
      </w:r>
      <w:hyperlink r:id="rId11" w:anchor="art40§1">
        <w:r w:rsidR="001A55B3" w:rsidRPr="001C3177">
          <w:rPr>
            <w:w w:val="80"/>
            <w:u w:val="single" w:color="000080"/>
          </w:rPr>
          <w:t>art.</w:t>
        </w:r>
        <w:r w:rsidR="001A55B3" w:rsidRPr="001C3177">
          <w:rPr>
            <w:spacing w:val="-6"/>
            <w:u w:val="single" w:color="000080"/>
          </w:rPr>
          <w:t xml:space="preserve"> </w:t>
        </w:r>
        <w:r w:rsidR="001A55B3" w:rsidRPr="001C3177">
          <w:rPr>
            <w:w w:val="80"/>
            <w:u w:val="single" w:color="000080"/>
          </w:rPr>
          <w:t>40,</w:t>
        </w:r>
        <w:r w:rsidR="001A55B3" w:rsidRPr="001C3177">
          <w:rPr>
            <w:spacing w:val="-6"/>
            <w:u w:val="single" w:color="000080"/>
          </w:rPr>
          <w:t xml:space="preserve"> </w:t>
        </w:r>
        <w:r w:rsidR="001A55B3" w:rsidRPr="001C3177">
          <w:rPr>
            <w:w w:val="80"/>
            <w:u w:val="single" w:color="000080"/>
          </w:rPr>
          <w:t>§1º,</w:t>
        </w:r>
        <w:r w:rsidR="001A55B3" w:rsidRPr="001C3177">
          <w:rPr>
            <w:spacing w:val="-4"/>
            <w:u w:val="single" w:color="000080"/>
          </w:rPr>
          <w:t xml:space="preserve"> </w:t>
        </w:r>
        <w:r w:rsidR="001A55B3" w:rsidRPr="001C3177">
          <w:rPr>
            <w:w w:val="80"/>
            <w:u w:val="single" w:color="000080"/>
          </w:rPr>
          <w:t>inciso</w:t>
        </w:r>
        <w:r w:rsidR="001A55B3" w:rsidRPr="001C3177">
          <w:rPr>
            <w:spacing w:val="-4"/>
            <w:u w:val="single" w:color="000080"/>
          </w:rPr>
          <w:t xml:space="preserve"> </w:t>
        </w:r>
        <w:r w:rsidR="001A55B3" w:rsidRPr="001C3177">
          <w:rPr>
            <w:w w:val="80"/>
            <w:u w:val="single" w:color="000080"/>
          </w:rPr>
          <w:t>III,</w:t>
        </w:r>
        <w:r w:rsidR="001A55B3" w:rsidRPr="001C3177">
          <w:rPr>
            <w:spacing w:val="-4"/>
            <w:u w:val="single" w:color="000080"/>
          </w:rPr>
          <w:t xml:space="preserve"> </w:t>
        </w:r>
        <w:r w:rsidR="001A55B3" w:rsidRPr="001C3177">
          <w:rPr>
            <w:w w:val="80"/>
            <w:u w:val="single" w:color="000080"/>
          </w:rPr>
          <w:t>da</w:t>
        </w:r>
        <w:r w:rsidR="001A55B3" w:rsidRPr="001C3177">
          <w:rPr>
            <w:spacing w:val="-6"/>
            <w:u w:val="single" w:color="000080"/>
          </w:rPr>
          <w:t xml:space="preserve"> </w:t>
        </w:r>
        <w:r w:rsidR="001A55B3" w:rsidRPr="001C3177">
          <w:rPr>
            <w:w w:val="80"/>
            <w:u w:val="single" w:color="000080"/>
          </w:rPr>
          <w:t>Lei</w:t>
        </w:r>
        <w:r w:rsidR="001A55B3" w:rsidRPr="001C3177">
          <w:rPr>
            <w:spacing w:val="-4"/>
            <w:u w:val="single" w:color="000080"/>
          </w:rPr>
          <w:t xml:space="preserve"> </w:t>
        </w:r>
        <w:r w:rsidR="001A55B3" w:rsidRPr="001C3177">
          <w:rPr>
            <w:w w:val="80"/>
            <w:u w:val="single" w:color="000080"/>
          </w:rPr>
          <w:t>nº</w:t>
        </w:r>
        <w:r w:rsidR="001A55B3" w:rsidRPr="001C3177">
          <w:rPr>
            <w:spacing w:val="-6"/>
            <w:u w:val="single" w:color="000080"/>
          </w:rPr>
          <w:t xml:space="preserve"> </w:t>
        </w:r>
        <w:r w:rsidR="001A55B3" w:rsidRPr="001C3177">
          <w:rPr>
            <w:w w:val="80"/>
            <w:u w:val="single" w:color="000080"/>
          </w:rPr>
          <w:t>14.133,</w:t>
        </w:r>
        <w:r w:rsidR="001A55B3" w:rsidRPr="001C3177">
          <w:rPr>
            <w:spacing w:val="-4"/>
            <w:u w:val="single" w:color="000080"/>
          </w:rPr>
          <w:t xml:space="preserve"> </w:t>
        </w:r>
        <w:r w:rsidR="001A55B3" w:rsidRPr="001C3177">
          <w:rPr>
            <w:w w:val="80"/>
            <w:u w:val="single" w:color="000080"/>
          </w:rPr>
          <w:t>de</w:t>
        </w:r>
        <w:r w:rsidR="001A55B3" w:rsidRPr="001C3177">
          <w:rPr>
            <w:spacing w:val="-4"/>
            <w:u w:val="single" w:color="000080"/>
          </w:rPr>
          <w:t xml:space="preserve"> </w:t>
        </w:r>
        <w:r w:rsidR="001A55B3" w:rsidRPr="001C3177">
          <w:rPr>
            <w:spacing w:val="-2"/>
            <w:w w:val="80"/>
            <w:u w:val="single" w:color="000080"/>
          </w:rPr>
          <w:t>2021</w:t>
        </w:r>
      </w:hyperlink>
      <w:r w:rsidRPr="001C3177">
        <w:rPr>
          <w:spacing w:val="-2"/>
          <w:w w:val="80"/>
        </w:rPr>
        <w:t>)</w:t>
      </w:r>
    </w:p>
    <w:p w:rsidR="001A55B3" w:rsidRPr="001C3177" w:rsidRDefault="001A55B3">
      <w:pPr>
        <w:pStyle w:val="Corpodetexto"/>
        <w:spacing w:before="94"/>
        <w:rPr>
          <w:rFonts w:ascii="Arial"/>
          <w:b/>
        </w:rPr>
      </w:pPr>
    </w:p>
    <w:p w:rsidR="001A55B3" w:rsidRPr="001C3177" w:rsidRDefault="007815E6">
      <w:pPr>
        <w:pStyle w:val="PargrafodaLista"/>
        <w:numPr>
          <w:ilvl w:val="1"/>
          <w:numId w:val="11"/>
        </w:numPr>
        <w:tabs>
          <w:tab w:val="left" w:pos="971"/>
          <w:tab w:val="left" w:pos="973"/>
        </w:tabs>
        <w:spacing w:line="312" w:lineRule="auto"/>
        <w:ind w:right="119"/>
        <w:rPr>
          <w:sz w:val="24"/>
        </w:rPr>
      </w:pPr>
      <w:r w:rsidRPr="001C3177">
        <w:rPr>
          <w:w w:val="80"/>
          <w:sz w:val="24"/>
        </w:rPr>
        <w:t>O prazo de garantia contratual dos serviços é aquele estabelecido</w:t>
      </w:r>
      <w:r w:rsidRPr="001C3177">
        <w:rPr>
          <w:sz w:val="24"/>
        </w:rPr>
        <w:t xml:space="preserve"> </w:t>
      </w:r>
      <w:hyperlink r:id="rId12">
        <w:r w:rsidR="001A55B3" w:rsidRPr="001C3177">
          <w:rPr>
            <w:w w:val="80"/>
            <w:sz w:val="24"/>
            <w:u w:val="single" w:color="000080"/>
          </w:rPr>
          <w:t>na Lei nº 8.078, de 11 de setembro</w:t>
        </w:r>
      </w:hyperlink>
      <w:r w:rsidRPr="001C3177">
        <w:rPr>
          <w:spacing w:val="40"/>
          <w:sz w:val="24"/>
        </w:rPr>
        <w:t xml:space="preserve"> </w:t>
      </w:r>
      <w:hyperlink r:id="rId13">
        <w:r w:rsidR="001A55B3" w:rsidRPr="001C3177">
          <w:rPr>
            <w:w w:val="85"/>
            <w:sz w:val="24"/>
            <w:u w:val="single" w:color="000080"/>
          </w:rPr>
          <w:t>de</w:t>
        </w:r>
        <w:r w:rsidR="001A55B3" w:rsidRPr="001C3177">
          <w:rPr>
            <w:spacing w:val="-1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1990</w:t>
        </w:r>
      </w:hyperlink>
      <w:r w:rsidRPr="001C3177">
        <w:rPr>
          <w:w w:val="85"/>
          <w:sz w:val="24"/>
        </w:rPr>
        <w:t xml:space="preserve"> </w:t>
      </w:r>
      <w:r w:rsidRPr="001C3177">
        <w:rPr>
          <w:w w:val="85"/>
          <w:sz w:val="24"/>
        </w:rPr>
        <w:t>(Código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Defesa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do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Consumidor).</w:t>
      </w:r>
    </w:p>
    <w:p w:rsidR="001A55B3" w:rsidRPr="001C3177" w:rsidRDefault="001A55B3">
      <w:pPr>
        <w:pStyle w:val="Corpodetexto"/>
        <w:spacing w:before="12"/>
      </w:pP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Ttulo1"/>
        <w:numPr>
          <w:ilvl w:val="0"/>
          <w:numId w:val="11"/>
        </w:numPr>
        <w:tabs>
          <w:tab w:val="left" w:pos="611"/>
        </w:tabs>
        <w:ind w:left="611" w:hanging="359"/>
        <w:jc w:val="left"/>
      </w:pPr>
      <w:r w:rsidRPr="001C3177">
        <w:rPr>
          <w:w w:val="80"/>
        </w:rPr>
        <w:t>MODELO</w:t>
      </w:r>
      <w:r w:rsidRPr="001C3177">
        <w:rPr>
          <w:spacing w:val="-2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1"/>
        </w:rPr>
        <w:t xml:space="preserve"> </w:t>
      </w:r>
      <w:r w:rsidRPr="001C3177">
        <w:rPr>
          <w:w w:val="80"/>
        </w:rPr>
        <w:t>GESTÃO</w:t>
      </w:r>
      <w:r w:rsidRPr="001C3177">
        <w:rPr>
          <w:spacing w:val="-2"/>
        </w:rPr>
        <w:t xml:space="preserve"> </w:t>
      </w:r>
      <w:r w:rsidRPr="001C3177">
        <w:rPr>
          <w:w w:val="80"/>
        </w:rPr>
        <w:t>DO</w:t>
      </w:r>
      <w:r w:rsidRPr="001C3177">
        <w:rPr>
          <w:spacing w:val="-5"/>
        </w:rPr>
        <w:t xml:space="preserve"> </w:t>
      </w:r>
      <w:r w:rsidRPr="001C3177">
        <w:rPr>
          <w:spacing w:val="-2"/>
          <w:w w:val="80"/>
        </w:rPr>
        <w:t>CONTRATO</w:t>
      </w:r>
    </w:p>
    <w:p w:rsidR="001A55B3" w:rsidRPr="001C3177" w:rsidRDefault="001A55B3">
      <w:pPr>
        <w:pStyle w:val="Corpodetexto"/>
        <w:spacing w:before="94"/>
        <w:rPr>
          <w:rFonts w:ascii="Arial"/>
          <w:b/>
        </w:rPr>
      </w:pPr>
    </w:p>
    <w:p w:rsidR="001A55B3" w:rsidRPr="001C3177" w:rsidRDefault="007815E6">
      <w:pPr>
        <w:pStyle w:val="PargrafodaLista"/>
        <w:numPr>
          <w:ilvl w:val="1"/>
          <w:numId w:val="11"/>
        </w:numPr>
        <w:tabs>
          <w:tab w:val="left" w:pos="1690"/>
        </w:tabs>
        <w:spacing w:line="312" w:lineRule="auto"/>
        <w:ind w:left="961" w:right="117" w:firstLine="0"/>
        <w:jc w:val="both"/>
        <w:rPr>
          <w:sz w:val="24"/>
        </w:rPr>
      </w:pPr>
      <w:r w:rsidRPr="001C3177">
        <w:rPr>
          <w:w w:val="80"/>
          <w:sz w:val="24"/>
        </w:rPr>
        <w:t>O contrato deverá ser</w:t>
      </w:r>
      <w:r w:rsidRPr="001C3177">
        <w:rPr>
          <w:spacing w:val="-2"/>
          <w:w w:val="80"/>
          <w:sz w:val="24"/>
        </w:rPr>
        <w:t xml:space="preserve"> </w:t>
      </w:r>
      <w:r w:rsidRPr="001C3177">
        <w:rPr>
          <w:w w:val="80"/>
          <w:sz w:val="24"/>
        </w:rPr>
        <w:t>executado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>fielmente pelas partes,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>de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acordo com</w:t>
      </w:r>
      <w:r w:rsidRPr="001C3177">
        <w:rPr>
          <w:spacing w:val="-2"/>
          <w:w w:val="80"/>
          <w:sz w:val="24"/>
        </w:rPr>
        <w:t xml:space="preserve"> </w:t>
      </w:r>
      <w:r w:rsidRPr="001C3177">
        <w:rPr>
          <w:w w:val="80"/>
          <w:sz w:val="24"/>
        </w:rPr>
        <w:t>as cláusulas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 xml:space="preserve">avençadas </w:t>
      </w:r>
      <w:r w:rsidRPr="001C3177">
        <w:rPr>
          <w:w w:val="90"/>
          <w:sz w:val="24"/>
        </w:rPr>
        <w:t>e</w:t>
      </w:r>
      <w:r w:rsidRPr="001C3177">
        <w:rPr>
          <w:spacing w:val="-1"/>
          <w:w w:val="90"/>
          <w:sz w:val="24"/>
        </w:rPr>
        <w:t xml:space="preserve"> </w:t>
      </w:r>
      <w:r w:rsidRPr="001C3177">
        <w:rPr>
          <w:w w:val="90"/>
          <w:sz w:val="24"/>
        </w:rPr>
        <w:t>as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normas</w:t>
      </w:r>
      <w:r w:rsidRPr="001C3177">
        <w:rPr>
          <w:spacing w:val="-2"/>
          <w:w w:val="90"/>
          <w:sz w:val="24"/>
        </w:rPr>
        <w:t xml:space="preserve"> </w:t>
      </w:r>
      <w:r w:rsidRPr="001C3177">
        <w:rPr>
          <w:w w:val="90"/>
          <w:sz w:val="24"/>
        </w:rPr>
        <w:t>da</w:t>
      </w:r>
      <w:r w:rsidRPr="001C3177">
        <w:rPr>
          <w:spacing w:val="-2"/>
          <w:w w:val="90"/>
          <w:sz w:val="24"/>
        </w:rPr>
        <w:t xml:space="preserve"> </w:t>
      </w:r>
      <w:r w:rsidRPr="001C3177">
        <w:rPr>
          <w:w w:val="90"/>
          <w:sz w:val="24"/>
        </w:rPr>
        <w:t>Lei</w:t>
      </w:r>
      <w:r w:rsidRPr="001C3177">
        <w:rPr>
          <w:spacing w:val="-2"/>
          <w:w w:val="90"/>
          <w:sz w:val="24"/>
        </w:rPr>
        <w:t xml:space="preserve"> </w:t>
      </w:r>
      <w:r w:rsidRPr="001C3177">
        <w:rPr>
          <w:w w:val="90"/>
          <w:sz w:val="24"/>
        </w:rPr>
        <w:t>nº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14.133,</w:t>
      </w:r>
      <w:r w:rsidRPr="001C3177">
        <w:rPr>
          <w:spacing w:val="-2"/>
          <w:w w:val="90"/>
          <w:sz w:val="24"/>
        </w:rPr>
        <w:t xml:space="preserve"> </w:t>
      </w:r>
      <w:r w:rsidRPr="001C3177">
        <w:rPr>
          <w:w w:val="90"/>
          <w:sz w:val="24"/>
        </w:rPr>
        <w:t>de</w:t>
      </w:r>
      <w:r w:rsidRPr="001C3177">
        <w:rPr>
          <w:spacing w:val="-2"/>
          <w:w w:val="90"/>
          <w:sz w:val="24"/>
        </w:rPr>
        <w:t xml:space="preserve"> </w:t>
      </w:r>
      <w:r w:rsidRPr="001C3177">
        <w:rPr>
          <w:w w:val="90"/>
          <w:sz w:val="24"/>
        </w:rPr>
        <w:t>2021,</w:t>
      </w:r>
      <w:r w:rsidRPr="001C3177">
        <w:rPr>
          <w:spacing w:val="-2"/>
          <w:w w:val="90"/>
          <w:sz w:val="24"/>
        </w:rPr>
        <w:t xml:space="preserve"> </w:t>
      </w:r>
      <w:r w:rsidRPr="001C3177">
        <w:rPr>
          <w:w w:val="90"/>
          <w:sz w:val="24"/>
        </w:rPr>
        <w:t>e</w:t>
      </w:r>
      <w:r w:rsidRPr="001C3177">
        <w:rPr>
          <w:spacing w:val="-1"/>
          <w:w w:val="90"/>
          <w:sz w:val="24"/>
        </w:rPr>
        <w:t xml:space="preserve"> </w:t>
      </w:r>
      <w:r w:rsidRPr="001C3177">
        <w:rPr>
          <w:w w:val="90"/>
          <w:sz w:val="24"/>
        </w:rPr>
        <w:t>cada</w:t>
      </w:r>
      <w:r w:rsidRPr="001C3177">
        <w:rPr>
          <w:spacing w:val="-2"/>
          <w:w w:val="90"/>
          <w:sz w:val="24"/>
        </w:rPr>
        <w:t xml:space="preserve"> </w:t>
      </w:r>
      <w:r w:rsidRPr="001C3177">
        <w:rPr>
          <w:w w:val="90"/>
          <w:sz w:val="24"/>
        </w:rPr>
        <w:t>parte</w:t>
      </w:r>
      <w:r w:rsidRPr="001C3177">
        <w:rPr>
          <w:spacing w:val="-1"/>
          <w:w w:val="90"/>
          <w:sz w:val="24"/>
        </w:rPr>
        <w:t xml:space="preserve"> </w:t>
      </w:r>
      <w:r w:rsidRPr="001C3177">
        <w:rPr>
          <w:w w:val="90"/>
          <w:sz w:val="24"/>
        </w:rPr>
        <w:t>responderá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pelas</w:t>
      </w:r>
      <w:r w:rsidRPr="001C3177">
        <w:rPr>
          <w:spacing w:val="-2"/>
          <w:w w:val="90"/>
          <w:sz w:val="24"/>
        </w:rPr>
        <w:t xml:space="preserve"> </w:t>
      </w:r>
      <w:r w:rsidRPr="001C3177">
        <w:rPr>
          <w:w w:val="90"/>
          <w:sz w:val="24"/>
        </w:rPr>
        <w:t>consequências</w:t>
      </w:r>
      <w:r w:rsidRPr="001C3177">
        <w:rPr>
          <w:spacing w:val="-2"/>
          <w:w w:val="90"/>
          <w:sz w:val="24"/>
        </w:rPr>
        <w:t xml:space="preserve"> </w:t>
      </w:r>
      <w:r w:rsidRPr="001C3177">
        <w:rPr>
          <w:w w:val="90"/>
          <w:sz w:val="24"/>
        </w:rPr>
        <w:t>de</w:t>
      </w:r>
      <w:r w:rsidRPr="001C3177">
        <w:rPr>
          <w:spacing w:val="-1"/>
          <w:w w:val="90"/>
          <w:sz w:val="24"/>
        </w:rPr>
        <w:t xml:space="preserve"> </w:t>
      </w:r>
      <w:r w:rsidRPr="001C3177">
        <w:rPr>
          <w:w w:val="90"/>
          <w:sz w:val="24"/>
        </w:rPr>
        <w:t xml:space="preserve">sua </w:t>
      </w:r>
      <w:r w:rsidRPr="001C3177">
        <w:rPr>
          <w:w w:val="85"/>
          <w:sz w:val="24"/>
        </w:rPr>
        <w:t>inexecução total ou parcial.</w:t>
      </w:r>
    </w:p>
    <w:p w:rsidR="001A55B3" w:rsidRPr="001C3177" w:rsidRDefault="001A55B3">
      <w:pPr>
        <w:pStyle w:val="Corpodetexto"/>
        <w:spacing w:before="11"/>
      </w:pPr>
    </w:p>
    <w:p w:rsidR="001A55B3" w:rsidRPr="001C3177" w:rsidRDefault="007815E6">
      <w:pPr>
        <w:pStyle w:val="PargrafodaLista"/>
        <w:numPr>
          <w:ilvl w:val="1"/>
          <w:numId w:val="11"/>
        </w:numPr>
        <w:tabs>
          <w:tab w:val="left" w:pos="1690"/>
        </w:tabs>
        <w:spacing w:line="312" w:lineRule="auto"/>
        <w:ind w:left="961" w:right="125" w:firstLine="0"/>
        <w:jc w:val="both"/>
        <w:rPr>
          <w:sz w:val="24"/>
        </w:rPr>
      </w:pPr>
      <w:r w:rsidRPr="001C3177">
        <w:rPr>
          <w:w w:val="80"/>
          <w:sz w:val="24"/>
        </w:rPr>
        <w:t xml:space="preserve">Em caso de impedimento, ordem de paralisação ou suspensão do contrato, o cronograma de execução será prorrogado automaticamente pelo tempo correspondente, anotadas tais circunstâncias </w:t>
      </w:r>
      <w:r w:rsidRPr="001C3177">
        <w:rPr>
          <w:w w:val="85"/>
          <w:sz w:val="24"/>
        </w:rPr>
        <w:t>mediante simples apostila.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1"/>
          <w:numId w:val="11"/>
        </w:numPr>
        <w:tabs>
          <w:tab w:val="left" w:pos="1690"/>
        </w:tabs>
        <w:spacing w:line="312" w:lineRule="auto"/>
        <w:ind w:left="961" w:right="125" w:firstLine="0"/>
        <w:jc w:val="both"/>
        <w:rPr>
          <w:sz w:val="24"/>
        </w:rPr>
      </w:pPr>
      <w:r w:rsidRPr="001C3177">
        <w:rPr>
          <w:spacing w:val="-2"/>
          <w:w w:val="85"/>
          <w:sz w:val="24"/>
        </w:rPr>
        <w:t xml:space="preserve">As comunicações entre o órgão ou entidade e a contratada devem ser realizadas por escrito </w:t>
      </w:r>
      <w:r w:rsidRPr="001C3177">
        <w:rPr>
          <w:w w:val="80"/>
          <w:sz w:val="24"/>
        </w:rPr>
        <w:t>sempre que o ato exigir tal formalidade, admitindo-se o uso de mensagem eletrônica para esse fim.</w:t>
      </w:r>
    </w:p>
    <w:p w:rsidR="001A55B3" w:rsidRPr="001C3177" w:rsidRDefault="001A55B3">
      <w:pPr>
        <w:pStyle w:val="Corpodetexto"/>
        <w:spacing w:before="12"/>
      </w:pPr>
    </w:p>
    <w:p w:rsidR="001A55B3" w:rsidRPr="001C3177" w:rsidRDefault="007815E6">
      <w:pPr>
        <w:pStyle w:val="PargrafodaLista"/>
        <w:numPr>
          <w:ilvl w:val="1"/>
          <w:numId w:val="11"/>
        </w:numPr>
        <w:tabs>
          <w:tab w:val="left" w:pos="1690"/>
        </w:tabs>
        <w:spacing w:before="1" w:line="312" w:lineRule="auto"/>
        <w:ind w:left="961" w:right="123" w:firstLine="0"/>
        <w:jc w:val="both"/>
        <w:rPr>
          <w:sz w:val="24"/>
        </w:rPr>
      </w:pPr>
      <w:r w:rsidRPr="001C3177">
        <w:rPr>
          <w:w w:val="80"/>
          <w:sz w:val="24"/>
        </w:rPr>
        <w:t>O órgão ou entidade poderá convocar representante da empresa para a</w:t>
      </w:r>
      <w:r w:rsidRPr="001C3177">
        <w:rPr>
          <w:w w:val="80"/>
          <w:sz w:val="24"/>
        </w:rPr>
        <w:t xml:space="preserve">doção de providências </w:t>
      </w:r>
      <w:r w:rsidRPr="001C3177">
        <w:rPr>
          <w:w w:val="85"/>
          <w:sz w:val="24"/>
        </w:rPr>
        <w:t>que devam ser cumpridas de imediato.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1"/>
          <w:numId w:val="11"/>
        </w:numPr>
        <w:tabs>
          <w:tab w:val="left" w:pos="1690"/>
        </w:tabs>
        <w:spacing w:line="312" w:lineRule="auto"/>
        <w:ind w:left="961" w:right="117" w:firstLine="0"/>
        <w:jc w:val="both"/>
        <w:rPr>
          <w:sz w:val="24"/>
        </w:rPr>
      </w:pPr>
      <w:r w:rsidRPr="001C3177">
        <w:rPr>
          <w:w w:val="80"/>
          <w:sz w:val="24"/>
        </w:rPr>
        <w:t>Após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>a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>assinatura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>do contrato ou instrumento equivalente, o órgão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>ou entidade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>poderá convocar o representante da empresa contratada para reunião inicial para apresentação do plano de fiscalização,</w:t>
      </w:r>
      <w:r w:rsidRPr="001C3177">
        <w:rPr>
          <w:w w:val="80"/>
          <w:sz w:val="24"/>
        </w:rPr>
        <w:t xml:space="preserve"> </w:t>
      </w:r>
      <w:r w:rsidRPr="001C3177">
        <w:rPr>
          <w:w w:val="85"/>
          <w:sz w:val="24"/>
        </w:rPr>
        <w:t>que</w:t>
      </w:r>
      <w:r w:rsidRPr="001C3177">
        <w:rPr>
          <w:spacing w:val="-5"/>
          <w:sz w:val="24"/>
        </w:rPr>
        <w:t xml:space="preserve"> </w:t>
      </w:r>
      <w:r w:rsidRPr="001C3177">
        <w:rPr>
          <w:w w:val="85"/>
          <w:sz w:val="24"/>
        </w:rPr>
        <w:t>conterá</w:t>
      </w:r>
      <w:r w:rsidRPr="001C3177">
        <w:rPr>
          <w:spacing w:val="-5"/>
          <w:sz w:val="24"/>
        </w:rPr>
        <w:t xml:space="preserve"> </w:t>
      </w:r>
      <w:r w:rsidRPr="001C3177">
        <w:rPr>
          <w:w w:val="85"/>
          <w:sz w:val="24"/>
        </w:rPr>
        <w:t>informações</w:t>
      </w:r>
      <w:r w:rsidRPr="001C3177">
        <w:rPr>
          <w:spacing w:val="-5"/>
          <w:sz w:val="24"/>
        </w:rPr>
        <w:t xml:space="preserve"> </w:t>
      </w:r>
      <w:r w:rsidRPr="001C3177">
        <w:rPr>
          <w:w w:val="85"/>
          <w:sz w:val="24"/>
        </w:rPr>
        <w:t>acerca</w:t>
      </w:r>
      <w:r w:rsidRPr="001C3177">
        <w:rPr>
          <w:spacing w:val="-5"/>
          <w:sz w:val="24"/>
        </w:rPr>
        <w:t xml:space="preserve"> </w:t>
      </w:r>
      <w:r w:rsidRPr="001C3177">
        <w:rPr>
          <w:w w:val="85"/>
          <w:sz w:val="24"/>
        </w:rPr>
        <w:t>das</w:t>
      </w:r>
      <w:r w:rsidRPr="001C3177">
        <w:rPr>
          <w:spacing w:val="-5"/>
          <w:sz w:val="24"/>
        </w:rPr>
        <w:t xml:space="preserve"> </w:t>
      </w:r>
      <w:r w:rsidRPr="001C3177">
        <w:rPr>
          <w:w w:val="85"/>
          <w:sz w:val="24"/>
        </w:rPr>
        <w:t>obrigações</w:t>
      </w:r>
      <w:r w:rsidRPr="001C3177">
        <w:rPr>
          <w:spacing w:val="-5"/>
          <w:sz w:val="24"/>
        </w:rPr>
        <w:t xml:space="preserve"> </w:t>
      </w:r>
      <w:r w:rsidRPr="001C3177">
        <w:rPr>
          <w:w w:val="85"/>
          <w:sz w:val="24"/>
        </w:rPr>
        <w:t>contratuais,</w:t>
      </w:r>
      <w:r w:rsidRPr="001C3177">
        <w:rPr>
          <w:sz w:val="24"/>
        </w:rPr>
        <w:t xml:space="preserve"> </w:t>
      </w:r>
      <w:r w:rsidRPr="001C3177">
        <w:rPr>
          <w:w w:val="85"/>
          <w:sz w:val="24"/>
        </w:rPr>
        <w:t>dos</w:t>
      </w:r>
      <w:r w:rsidRPr="001C3177">
        <w:rPr>
          <w:spacing w:val="-5"/>
          <w:sz w:val="24"/>
        </w:rPr>
        <w:t xml:space="preserve"> </w:t>
      </w:r>
      <w:r w:rsidRPr="001C3177">
        <w:rPr>
          <w:w w:val="85"/>
          <w:sz w:val="24"/>
        </w:rPr>
        <w:t>mecanismos</w:t>
      </w:r>
      <w:r w:rsidRPr="001C3177">
        <w:rPr>
          <w:spacing w:val="-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5"/>
          <w:sz w:val="24"/>
        </w:rPr>
        <w:t xml:space="preserve"> </w:t>
      </w:r>
      <w:r w:rsidRPr="001C3177">
        <w:rPr>
          <w:w w:val="85"/>
          <w:sz w:val="24"/>
        </w:rPr>
        <w:t>fiscalização,</w:t>
      </w:r>
      <w:r w:rsidRPr="001C3177">
        <w:rPr>
          <w:spacing w:val="-7"/>
          <w:sz w:val="24"/>
        </w:rPr>
        <w:t xml:space="preserve"> </w:t>
      </w:r>
      <w:r w:rsidRPr="001C3177">
        <w:rPr>
          <w:w w:val="85"/>
          <w:sz w:val="24"/>
        </w:rPr>
        <w:t>das</w:t>
      </w:r>
    </w:p>
    <w:p w:rsidR="001A55B3" w:rsidRPr="001C3177" w:rsidRDefault="007815E6">
      <w:pPr>
        <w:pStyle w:val="Corpodetexto"/>
        <w:spacing w:before="89" w:line="312" w:lineRule="auto"/>
        <w:ind w:left="961"/>
      </w:pPr>
      <w:r w:rsidRPr="001C3177">
        <w:rPr>
          <w:w w:val="85"/>
        </w:rPr>
        <w:t>estratégias</w:t>
      </w:r>
      <w:r w:rsidRPr="001C3177">
        <w:rPr>
          <w:spacing w:val="-3"/>
        </w:rPr>
        <w:t xml:space="preserve"> </w:t>
      </w:r>
      <w:r w:rsidRPr="001C3177">
        <w:rPr>
          <w:w w:val="85"/>
        </w:rPr>
        <w:t>para</w:t>
      </w:r>
      <w:r w:rsidRPr="001C3177">
        <w:rPr>
          <w:spacing w:val="-3"/>
        </w:rPr>
        <w:t xml:space="preserve"> </w:t>
      </w:r>
      <w:r w:rsidRPr="001C3177">
        <w:rPr>
          <w:w w:val="85"/>
        </w:rPr>
        <w:t>execução</w:t>
      </w:r>
      <w:r w:rsidRPr="001C3177">
        <w:rPr>
          <w:spacing w:val="-2"/>
        </w:rPr>
        <w:t xml:space="preserve"> </w:t>
      </w:r>
      <w:r w:rsidRPr="001C3177">
        <w:rPr>
          <w:w w:val="85"/>
        </w:rPr>
        <w:t>do</w:t>
      </w:r>
      <w:r w:rsidRPr="001C3177">
        <w:rPr>
          <w:spacing w:val="-2"/>
        </w:rPr>
        <w:t xml:space="preserve"> </w:t>
      </w:r>
      <w:r w:rsidRPr="001C3177">
        <w:rPr>
          <w:w w:val="85"/>
        </w:rPr>
        <w:t>objeto,</w:t>
      </w:r>
      <w:r w:rsidRPr="001C3177">
        <w:rPr>
          <w:spacing w:val="-3"/>
        </w:rPr>
        <w:t xml:space="preserve"> </w:t>
      </w:r>
      <w:r w:rsidRPr="001C3177">
        <w:rPr>
          <w:w w:val="85"/>
        </w:rPr>
        <w:t>do</w:t>
      </w:r>
      <w:r w:rsidRPr="001C3177">
        <w:rPr>
          <w:spacing w:val="-2"/>
        </w:rPr>
        <w:t xml:space="preserve"> </w:t>
      </w:r>
      <w:r w:rsidRPr="001C3177">
        <w:rPr>
          <w:w w:val="85"/>
        </w:rPr>
        <w:t>plano</w:t>
      </w:r>
      <w:r w:rsidRPr="001C3177">
        <w:rPr>
          <w:spacing w:val="-2"/>
        </w:rPr>
        <w:t xml:space="preserve"> </w:t>
      </w:r>
      <w:r w:rsidRPr="001C3177">
        <w:rPr>
          <w:w w:val="85"/>
        </w:rPr>
        <w:t>complementar</w:t>
      </w:r>
      <w:r w:rsidRPr="001C3177">
        <w:rPr>
          <w:spacing w:val="-3"/>
        </w:rPr>
        <w:t xml:space="preserve"> </w:t>
      </w:r>
      <w:r w:rsidRPr="001C3177">
        <w:rPr>
          <w:w w:val="85"/>
        </w:rPr>
        <w:t>de</w:t>
      </w:r>
      <w:r w:rsidRPr="001C3177">
        <w:rPr>
          <w:spacing w:val="-2"/>
        </w:rPr>
        <w:t xml:space="preserve"> </w:t>
      </w:r>
      <w:r w:rsidRPr="001C3177">
        <w:rPr>
          <w:w w:val="85"/>
        </w:rPr>
        <w:t>execução</w:t>
      </w:r>
      <w:r w:rsidRPr="001C3177">
        <w:rPr>
          <w:spacing w:val="-3"/>
        </w:rPr>
        <w:t xml:space="preserve"> </w:t>
      </w:r>
      <w:r w:rsidRPr="001C3177">
        <w:rPr>
          <w:w w:val="85"/>
        </w:rPr>
        <w:t>da</w:t>
      </w:r>
      <w:r w:rsidRPr="001C3177">
        <w:rPr>
          <w:spacing w:val="-4"/>
        </w:rPr>
        <w:t xml:space="preserve"> </w:t>
      </w:r>
      <w:r w:rsidRPr="001C3177">
        <w:rPr>
          <w:w w:val="85"/>
        </w:rPr>
        <w:t>contratada,</w:t>
      </w:r>
      <w:r w:rsidRPr="001C3177">
        <w:rPr>
          <w:spacing w:val="-3"/>
        </w:rPr>
        <w:t xml:space="preserve"> </w:t>
      </w:r>
      <w:r w:rsidRPr="001C3177">
        <w:rPr>
          <w:w w:val="85"/>
        </w:rPr>
        <w:t xml:space="preserve">quando </w:t>
      </w:r>
      <w:r w:rsidRPr="001C3177">
        <w:rPr>
          <w:w w:val="80"/>
        </w:rPr>
        <w:t xml:space="preserve">houver, do método de aferição dos resultados e </w:t>
      </w:r>
      <w:r w:rsidRPr="001C3177">
        <w:rPr>
          <w:w w:val="80"/>
        </w:rPr>
        <w:t>das sanções aplicáveis, dentre outros.</w:t>
      </w:r>
    </w:p>
    <w:p w:rsidR="001A55B3" w:rsidRPr="001C3177" w:rsidRDefault="001A55B3">
      <w:pPr>
        <w:pStyle w:val="Corpodetexto"/>
        <w:spacing w:before="12"/>
      </w:pPr>
    </w:p>
    <w:p w:rsidR="001A55B3" w:rsidRPr="001C3177" w:rsidRDefault="007815E6">
      <w:pPr>
        <w:pStyle w:val="PargrafodaLista"/>
        <w:numPr>
          <w:ilvl w:val="1"/>
          <w:numId w:val="11"/>
        </w:numPr>
        <w:tabs>
          <w:tab w:val="left" w:pos="1693"/>
        </w:tabs>
        <w:spacing w:line="312" w:lineRule="auto"/>
        <w:ind w:left="961" w:right="125" w:firstLine="0"/>
        <w:rPr>
          <w:sz w:val="24"/>
        </w:rPr>
      </w:pPr>
      <w:r w:rsidRPr="001C3177">
        <w:rPr>
          <w:w w:val="80"/>
          <w:sz w:val="24"/>
        </w:rPr>
        <w:t xml:space="preserve">A execução do contrato deverá ser acompanhada e fiscalizada pelo(s) fiscal(is) do contrato, ou </w:t>
      </w:r>
      <w:r w:rsidRPr="001C3177">
        <w:rPr>
          <w:w w:val="85"/>
          <w:sz w:val="24"/>
        </w:rPr>
        <w:t>pelos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respectivos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substitutos</w:t>
      </w:r>
      <w:r w:rsidRPr="001C3177">
        <w:rPr>
          <w:spacing w:val="-6"/>
          <w:w w:val="85"/>
          <w:sz w:val="24"/>
        </w:rPr>
        <w:t xml:space="preserve"> </w:t>
      </w:r>
      <w:hyperlink r:id="rId14" w:anchor="art117">
        <w:r w:rsidR="001A55B3" w:rsidRPr="001C3177">
          <w:rPr>
            <w:w w:val="85"/>
            <w:sz w:val="24"/>
            <w:u w:val="single"/>
          </w:rPr>
          <w:t>(Lei</w:t>
        </w:r>
        <w:r w:rsidR="001A55B3" w:rsidRPr="001C3177">
          <w:rPr>
            <w:spacing w:val="-7"/>
            <w:w w:val="85"/>
            <w:sz w:val="24"/>
            <w:u w:val="single"/>
          </w:rPr>
          <w:t xml:space="preserve"> </w:t>
        </w:r>
        <w:r w:rsidR="001A55B3" w:rsidRPr="001C3177">
          <w:rPr>
            <w:w w:val="85"/>
            <w:sz w:val="24"/>
            <w:u w:val="single"/>
          </w:rPr>
          <w:t>nº</w:t>
        </w:r>
        <w:r w:rsidR="001A55B3" w:rsidRPr="001C3177">
          <w:rPr>
            <w:spacing w:val="-7"/>
            <w:w w:val="85"/>
            <w:sz w:val="24"/>
            <w:u w:val="single"/>
          </w:rPr>
          <w:t xml:space="preserve"> </w:t>
        </w:r>
        <w:r w:rsidR="001A55B3" w:rsidRPr="001C3177">
          <w:rPr>
            <w:w w:val="85"/>
            <w:sz w:val="24"/>
            <w:u w:val="single"/>
          </w:rPr>
          <w:t>14.133,</w:t>
        </w:r>
        <w:r w:rsidR="001A55B3" w:rsidRPr="001C3177">
          <w:rPr>
            <w:spacing w:val="-6"/>
            <w:w w:val="85"/>
            <w:sz w:val="24"/>
            <w:u w:val="single"/>
          </w:rPr>
          <w:t xml:space="preserve"> </w:t>
        </w:r>
        <w:r w:rsidR="001A55B3" w:rsidRPr="001C3177">
          <w:rPr>
            <w:w w:val="85"/>
            <w:sz w:val="24"/>
            <w:u w:val="single"/>
          </w:rPr>
          <w:t>de</w:t>
        </w:r>
        <w:r w:rsidR="001A55B3" w:rsidRPr="001C3177">
          <w:rPr>
            <w:spacing w:val="-7"/>
            <w:w w:val="85"/>
            <w:sz w:val="24"/>
            <w:u w:val="single"/>
          </w:rPr>
          <w:t xml:space="preserve"> </w:t>
        </w:r>
        <w:r w:rsidR="001A55B3" w:rsidRPr="001C3177">
          <w:rPr>
            <w:w w:val="85"/>
            <w:sz w:val="24"/>
            <w:u w:val="single"/>
          </w:rPr>
          <w:t>2021,</w:t>
        </w:r>
        <w:r w:rsidR="001A55B3" w:rsidRPr="001C3177">
          <w:rPr>
            <w:spacing w:val="-7"/>
            <w:w w:val="85"/>
            <w:sz w:val="24"/>
            <w:u w:val="single"/>
          </w:rPr>
          <w:t xml:space="preserve"> </w:t>
        </w:r>
        <w:r w:rsidR="001A55B3" w:rsidRPr="001C3177">
          <w:rPr>
            <w:w w:val="85"/>
            <w:sz w:val="24"/>
            <w:u w:val="single"/>
          </w:rPr>
          <w:t>art.</w:t>
        </w:r>
        <w:r w:rsidR="001A55B3" w:rsidRPr="001C3177">
          <w:rPr>
            <w:spacing w:val="-7"/>
            <w:w w:val="85"/>
            <w:sz w:val="24"/>
            <w:u w:val="single"/>
          </w:rPr>
          <w:t xml:space="preserve"> </w:t>
        </w:r>
        <w:r w:rsidR="001A55B3" w:rsidRPr="001C3177">
          <w:rPr>
            <w:w w:val="85"/>
            <w:sz w:val="24"/>
            <w:u w:val="single"/>
          </w:rPr>
          <w:t>117,</w:t>
        </w:r>
        <w:r w:rsidR="001A55B3" w:rsidRPr="001C3177">
          <w:rPr>
            <w:spacing w:val="-6"/>
            <w:w w:val="85"/>
            <w:sz w:val="24"/>
            <w:u w:val="single"/>
          </w:rPr>
          <w:t xml:space="preserve"> </w:t>
        </w:r>
        <w:r w:rsidR="001A55B3" w:rsidRPr="001C3177">
          <w:rPr>
            <w:w w:val="85"/>
            <w:sz w:val="24"/>
            <w:u w:val="single"/>
          </w:rPr>
          <w:t>caput</w:t>
        </w:r>
      </w:hyperlink>
      <w:r w:rsidRPr="001C3177">
        <w:rPr>
          <w:w w:val="85"/>
          <w:sz w:val="24"/>
        </w:rPr>
        <w:t>).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PargrafodaLista"/>
        <w:numPr>
          <w:ilvl w:val="1"/>
          <w:numId w:val="11"/>
        </w:numPr>
        <w:tabs>
          <w:tab w:val="left" w:pos="1690"/>
        </w:tabs>
        <w:spacing w:line="312" w:lineRule="auto"/>
        <w:ind w:left="961" w:right="125" w:firstLine="0"/>
        <w:jc w:val="both"/>
        <w:rPr>
          <w:sz w:val="24"/>
        </w:rPr>
      </w:pPr>
      <w:r w:rsidRPr="001C3177">
        <w:rPr>
          <w:w w:val="80"/>
          <w:sz w:val="24"/>
        </w:rPr>
        <w:t xml:space="preserve">O fiscal técnico do contrato acompanhará a execução do contrato, para que sejam cumpridas </w:t>
      </w:r>
      <w:r w:rsidRPr="001C3177">
        <w:rPr>
          <w:w w:val="85"/>
          <w:sz w:val="24"/>
        </w:rPr>
        <w:t>todas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as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condições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est</w:t>
      </w:r>
      <w:r w:rsidRPr="001C3177">
        <w:rPr>
          <w:w w:val="85"/>
          <w:sz w:val="24"/>
        </w:rPr>
        <w:t>abelecidas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no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contrato,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modo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a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assegurar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os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melhores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resultados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para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 xml:space="preserve">a </w:t>
      </w:r>
      <w:r w:rsidRPr="001C3177">
        <w:rPr>
          <w:spacing w:val="-2"/>
          <w:w w:val="90"/>
          <w:sz w:val="24"/>
        </w:rPr>
        <w:t>Administração.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2"/>
          <w:numId w:val="11"/>
        </w:numPr>
        <w:tabs>
          <w:tab w:val="left" w:pos="1745"/>
        </w:tabs>
        <w:ind w:right="125" w:firstLine="0"/>
        <w:jc w:val="both"/>
        <w:rPr>
          <w:sz w:val="24"/>
        </w:rPr>
      </w:pPr>
      <w:r w:rsidRPr="001C3177">
        <w:rPr>
          <w:w w:val="85"/>
          <w:sz w:val="24"/>
        </w:rPr>
        <w:t>O fiscal técnico do contrato anotará no histórico de gerenciamento do contrato todas as ocorrências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relacionadas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à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execução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do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contrato,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com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a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descrição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do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que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for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necessário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para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 xml:space="preserve">a </w:t>
      </w:r>
      <w:r w:rsidRPr="001C3177">
        <w:rPr>
          <w:w w:val="80"/>
          <w:sz w:val="24"/>
        </w:rPr>
        <w:t>regularização das faltas ou dos defeitos observados. (</w:t>
      </w:r>
      <w:hyperlink r:id="rId15" w:anchor="art117§1">
        <w:r w:rsidR="001A55B3" w:rsidRPr="001C3177">
          <w:rPr>
            <w:w w:val="80"/>
            <w:sz w:val="24"/>
            <w:u w:val="single"/>
          </w:rPr>
          <w:t>Lei nº 14.133, de 2021, art. 117, §1º</w:t>
        </w:r>
      </w:hyperlink>
      <w:r w:rsidRPr="001C3177">
        <w:rPr>
          <w:w w:val="80"/>
          <w:sz w:val="24"/>
        </w:rPr>
        <w:t>)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PargrafodaLista"/>
        <w:numPr>
          <w:ilvl w:val="2"/>
          <w:numId w:val="10"/>
        </w:numPr>
        <w:tabs>
          <w:tab w:val="left" w:pos="2409"/>
        </w:tabs>
        <w:ind w:right="126" w:firstLine="0"/>
        <w:jc w:val="both"/>
        <w:rPr>
          <w:sz w:val="24"/>
        </w:rPr>
      </w:pPr>
      <w:r w:rsidRPr="001C3177">
        <w:rPr>
          <w:w w:val="80"/>
          <w:sz w:val="24"/>
        </w:rPr>
        <w:t>Identificada qualquer inexatidão ou irre</w:t>
      </w:r>
      <w:r w:rsidRPr="001C3177">
        <w:rPr>
          <w:w w:val="80"/>
          <w:sz w:val="24"/>
        </w:rPr>
        <w:t>gularidade, o fiscal técnico do contrato emitirá notificações para a correção da execução do contrato, determinando prazo para a correção.</w:t>
      </w:r>
    </w:p>
    <w:p w:rsidR="001A55B3" w:rsidRPr="001C3177" w:rsidRDefault="007815E6">
      <w:pPr>
        <w:pStyle w:val="PargrafodaLista"/>
        <w:numPr>
          <w:ilvl w:val="2"/>
          <w:numId w:val="10"/>
        </w:numPr>
        <w:tabs>
          <w:tab w:val="left" w:pos="2409"/>
        </w:tabs>
        <w:spacing w:before="120"/>
        <w:ind w:right="124" w:firstLine="0"/>
        <w:jc w:val="both"/>
        <w:rPr>
          <w:sz w:val="24"/>
        </w:rPr>
      </w:pPr>
      <w:r w:rsidRPr="001C3177">
        <w:rPr>
          <w:w w:val="80"/>
          <w:sz w:val="24"/>
        </w:rPr>
        <w:t>O fiscal técnico do contrato informará ao gestor do contato, em tempo hábil, a situação que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demandar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decisão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ou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adoçã</w:t>
      </w:r>
      <w:r w:rsidRPr="001C3177">
        <w:rPr>
          <w:w w:val="80"/>
          <w:sz w:val="24"/>
        </w:rPr>
        <w:t>o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de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medidas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que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ultrapassem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sua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competência,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para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que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 xml:space="preserve">adote </w:t>
      </w:r>
      <w:r w:rsidRPr="001C3177">
        <w:rPr>
          <w:w w:val="85"/>
          <w:sz w:val="24"/>
        </w:rPr>
        <w:t>as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medidas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necessárias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e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saneadoras,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se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for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o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caso.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2"/>
          <w:numId w:val="10"/>
        </w:numPr>
        <w:tabs>
          <w:tab w:val="left" w:pos="2409"/>
        </w:tabs>
        <w:ind w:right="124" w:firstLine="0"/>
        <w:jc w:val="both"/>
        <w:rPr>
          <w:sz w:val="24"/>
        </w:rPr>
      </w:pPr>
      <w:r w:rsidRPr="001C3177">
        <w:rPr>
          <w:w w:val="85"/>
          <w:sz w:val="24"/>
        </w:rPr>
        <w:t xml:space="preserve">No caso de ocorrências que possam inviabilizar a execução do contrato nas datas </w:t>
      </w:r>
      <w:r w:rsidRPr="001C3177">
        <w:rPr>
          <w:w w:val="80"/>
          <w:sz w:val="24"/>
        </w:rPr>
        <w:t xml:space="preserve">aprazadas, o fiscal técnico do contrato comunicará o fato </w:t>
      </w:r>
      <w:r w:rsidRPr="001C3177">
        <w:rPr>
          <w:w w:val="80"/>
          <w:sz w:val="24"/>
        </w:rPr>
        <w:t>imediatamente ao gestor do contrato.</w:t>
      </w:r>
    </w:p>
    <w:p w:rsidR="001A55B3" w:rsidRPr="001C3177" w:rsidRDefault="001A55B3">
      <w:pPr>
        <w:pStyle w:val="Corpodetexto"/>
        <w:spacing w:before="13"/>
      </w:pPr>
    </w:p>
    <w:p w:rsidR="001A55B3" w:rsidRPr="001C3177" w:rsidRDefault="007815E6">
      <w:pPr>
        <w:pStyle w:val="PargrafodaLista"/>
        <w:numPr>
          <w:ilvl w:val="2"/>
          <w:numId w:val="10"/>
        </w:numPr>
        <w:tabs>
          <w:tab w:val="left" w:pos="2409"/>
        </w:tabs>
        <w:ind w:right="118" w:firstLine="0"/>
        <w:jc w:val="both"/>
        <w:rPr>
          <w:sz w:val="24"/>
        </w:rPr>
      </w:pPr>
      <w:r w:rsidRPr="001C3177">
        <w:rPr>
          <w:w w:val="85"/>
          <w:sz w:val="24"/>
        </w:rPr>
        <w:t xml:space="preserve">O fiscal técnico do contrato comunicará ao gestor do contrato, em tempo hábil, o </w:t>
      </w:r>
      <w:r w:rsidRPr="001C3177">
        <w:rPr>
          <w:w w:val="80"/>
          <w:sz w:val="24"/>
        </w:rPr>
        <w:t>término do contrato sob sua responsabilidade, com vistas à tempestiva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 xml:space="preserve">renovação ou à prorrogação </w:t>
      </w:r>
      <w:r w:rsidRPr="001C3177">
        <w:rPr>
          <w:spacing w:val="-2"/>
          <w:w w:val="90"/>
          <w:sz w:val="24"/>
        </w:rPr>
        <w:t>contratual.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2"/>
          <w:numId w:val="10"/>
        </w:numPr>
        <w:tabs>
          <w:tab w:val="left" w:pos="2409"/>
        </w:tabs>
        <w:spacing w:before="1"/>
        <w:ind w:right="121" w:firstLine="0"/>
        <w:jc w:val="both"/>
        <w:rPr>
          <w:sz w:val="24"/>
        </w:rPr>
      </w:pPr>
      <w:r w:rsidRPr="001C3177">
        <w:rPr>
          <w:w w:val="80"/>
          <w:sz w:val="24"/>
        </w:rPr>
        <w:t>O gestor do contrato acompa</w:t>
      </w:r>
      <w:r w:rsidRPr="001C3177">
        <w:rPr>
          <w:w w:val="80"/>
          <w:sz w:val="24"/>
        </w:rPr>
        <w:t>nhará os registros realizados pelos fiscais do contrato, de todas as ocorrências relacionadas à execução do contrato e as medidas adotadas, informando, se</w:t>
      </w:r>
      <w:r w:rsidRPr="001C3177">
        <w:rPr>
          <w:spacing w:val="80"/>
          <w:sz w:val="24"/>
        </w:rPr>
        <w:t xml:space="preserve"> </w:t>
      </w:r>
      <w:r w:rsidRPr="001C3177">
        <w:rPr>
          <w:spacing w:val="-2"/>
          <w:w w:val="85"/>
          <w:sz w:val="24"/>
        </w:rPr>
        <w:t>for o caso, à autoridade superior àquelas que ultrapassarem a sua competência.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1"/>
          <w:numId w:val="9"/>
        </w:numPr>
        <w:tabs>
          <w:tab w:val="left" w:pos="1690"/>
        </w:tabs>
        <w:spacing w:line="312" w:lineRule="auto"/>
        <w:ind w:right="114" w:firstLine="0"/>
        <w:jc w:val="both"/>
        <w:rPr>
          <w:sz w:val="24"/>
        </w:rPr>
      </w:pPr>
      <w:r w:rsidRPr="001C3177">
        <w:rPr>
          <w:w w:val="85"/>
          <w:sz w:val="24"/>
        </w:rPr>
        <w:t>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fiscal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administrativo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do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contrato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verificará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a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manutenção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das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condições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habilitação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 xml:space="preserve">da contratada, acompanhará o empenho, o pagamento, as garantias, as glosas e a formalização de </w:t>
      </w:r>
      <w:r w:rsidRPr="001C3177">
        <w:rPr>
          <w:w w:val="80"/>
          <w:sz w:val="24"/>
        </w:rPr>
        <w:t xml:space="preserve">apostilamento e termos aditivos, solicitando quaisquer documentos comprobatórios </w:t>
      </w:r>
      <w:r w:rsidRPr="001C3177">
        <w:rPr>
          <w:w w:val="80"/>
          <w:sz w:val="24"/>
        </w:rPr>
        <w:t xml:space="preserve">pertinentes, caso </w:t>
      </w:r>
      <w:r w:rsidRPr="001C3177">
        <w:rPr>
          <w:spacing w:val="-2"/>
          <w:w w:val="90"/>
          <w:sz w:val="24"/>
        </w:rPr>
        <w:t>necessário.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PargrafodaLista"/>
        <w:numPr>
          <w:ilvl w:val="2"/>
          <w:numId w:val="9"/>
        </w:numPr>
        <w:tabs>
          <w:tab w:val="left" w:pos="1690"/>
        </w:tabs>
        <w:spacing w:before="1" w:line="312" w:lineRule="auto"/>
        <w:ind w:right="125" w:firstLine="0"/>
        <w:jc w:val="both"/>
        <w:rPr>
          <w:sz w:val="24"/>
        </w:rPr>
      </w:pPr>
      <w:r w:rsidRPr="001C3177">
        <w:rPr>
          <w:w w:val="80"/>
          <w:sz w:val="24"/>
        </w:rPr>
        <w:t xml:space="preserve">Caso ocorram descumprimento das obrigações contratuais, o fiscal administrativo do contrato atuará tempestivamente na solução do problema, reportando ao gestor do contrato para que tome as </w:t>
      </w:r>
      <w:r w:rsidRPr="001C3177">
        <w:rPr>
          <w:spacing w:val="-2"/>
          <w:w w:val="85"/>
          <w:sz w:val="24"/>
        </w:rPr>
        <w:t>providências cabíveis, quando ultrap</w:t>
      </w:r>
      <w:r w:rsidRPr="001C3177">
        <w:rPr>
          <w:spacing w:val="-2"/>
          <w:w w:val="85"/>
          <w:sz w:val="24"/>
        </w:rPr>
        <w:t>assar a sua competência.</w:t>
      </w:r>
    </w:p>
    <w:p w:rsidR="001A55B3" w:rsidRPr="001C3177" w:rsidRDefault="001A55B3">
      <w:pPr>
        <w:pStyle w:val="Corpodetexto"/>
        <w:spacing w:before="8"/>
      </w:pPr>
    </w:p>
    <w:p w:rsidR="001A55B3" w:rsidRPr="001C3177" w:rsidRDefault="007815E6">
      <w:pPr>
        <w:pStyle w:val="PargrafodaLista"/>
        <w:numPr>
          <w:ilvl w:val="1"/>
          <w:numId w:val="9"/>
        </w:numPr>
        <w:tabs>
          <w:tab w:val="left" w:pos="1690"/>
        </w:tabs>
        <w:spacing w:line="312" w:lineRule="auto"/>
        <w:ind w:right="114" w:firstLine="0"/>
        <w:jc w:val="both"/>
        <w:rPr>
          <w:sz w:val="24"/>
        </w:rPr>
      </w:pPr>
      <w:r w:rsidRPr="001C3177">
        <w:rPr>
          <w:w w:val="80"/>
          <w:sz w:val="24"/>
        </w:rPr>
        <w:t xml:space="preserve">O gestor do contrato coordenará a atualização do processo de acompanhamento e fiscalização </w:t>
      </w:r>
      <w:r w:rsidRPr="001C3177">
        <w:rPr>
          <w:w w:val="85"/>
          <w:sz w:val="24"/>
        </w:rPr>
        <w:t>do contrato contendo todos os registros formais da execução no histórico de gerenciamento do contrato,</w:t>
      </w:r>
      <w:r w:rsidRPr="001C3177">
        <w:rPr>
          <w:spacing w:val="35"/>
          <w:sz w:val="24"/>
        </w:rPr>
        <w:t xml:space="preserve"> </w:t>
      </w:r>
      <w:r w:rsidRPr="001C3177">
        <w:rPr>
          <w:w w:val="85"/>
          <w:sz w:val="24"/>
        </w:rPr>
        <w:t>a</w:t>
      </w:r>
      <w:r w:rsidRPr="001C3177">
        <w:rPr>
          <w:spacing w:val="35"/>
          <w:sz w:val="24"/>
        </w:rPr>
        <w:t xml:space="preserve"> </w:t>
      </w:r>
      <w:r w:rsidRPr="001C3177">
        <w:rPr>
          <w:w w:val="85"/>
          <w:sz w:val="24"/>
        </w:rPr>
        <w:t>exemplo</w:t>
      </w:r>
      <w:r w:rsidRPr="001C3177">
        <w:rPr>
          <w:spacing w:val="35"/>
          <w:sz w:val="24"/>
        </w:rPr>
        <w:t xml:space="preserve"> </w:t>
      </w:r>
      <w:r w:rsidRPr="001C3177">
        <w:rPr>
          <w:w w:val="85"/>
          <w:sz w:val="24"/>
        </w:rPr>
        <w:t>da</w:t>
      </w:r>
      <w:r w:rsidRPr="001C3177">
        <w:rPr>
          <w:spacing w:val="35"/>
          <w:sz w:val="24"/>
        </w:rPr>
        <w:t xml:space="preserve"> </w:t>
      </w:r>
      <w:r w:rsidRPr="001C3177">
        <w:rPr>
          <w:w w:val="85"/>
          <w:sz w:val="24"/>
        </w:rPr>
        <w:t>ordem</w:t>
      </w:r>
      <w:r w:rsidRPr="001C3177">
        <w:rPr>
          <w:spacing w:val="3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35"/>
          <w:sz w:val="24"/>
        </w:rPr>
        <w:t xml:space="preserve"> </w:t>
      </w:r>
      <w:r w:rsidRPr="001C3177">
        <w:rPr>
          <w:w w:val="85"/>
          <w:sz w:val="24"/>
        </w:rPr>
        <w:t>serviço,</w:t>
      </w:r>
      <w:r w:rsidRPr="001C3177">
        <w:rPr>
          <w:spacing w:val="35"/>
          <w:sz w:val="24"/>
        </w:rPr>
        <w:t xml:space="preserve"> </w:t>
      </w:r>
      <w:r w:rsidRPr="001C3177">
        <w:rPr>
          <w:w w:val="85"/>
          <w:sz w:val="24"/>
        </w:rPr>
        <w:t>do</w:t>
      </w:r>
      <w:r w:rsidRPr="001C3177">
        <w:rPr>
          <w:spacing w:val="36"/>
          <w:sz w:val="24"/>
        </w:rPr>
        <w:t xml:space="preserve"> </w:t>
      </w:r>
      <w:r w:rsidRPr="001C3177">
        <w:rPr>
          <w:w w:val="85"/>
          <w:sz w:val="24"/>
        </w:rPr>
        <w:t>re</w:t>
      </w:r>
      <w:r w:rsidRPr="001C3177">
        <w:rPr>
          <w:w w:val="85"/>
          <w:sz w:val="24"/>
        </w:rPr>
        <w:t>gistro</w:t>
      </w:r>
      <w:r w:rsidRPr="001C3177">
        <w:rPr>
          <w:spacing w:val="36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36"/>
          <w:sz w:val="24"/>
        </w:rPr>
        <w:t xml:space="preserve"> </w:t>
      </w:r>
      <w:r w:rsidRPr="001C3177">
        <w:rPr>
          <w:w w:val="85"/>
          <w:sz w:val="24"/>
        </w:rPr>
        <w:t>ocorrências,</w:t>
      </w:r>
      <w:r w:rsidRPr="001C3177">
        <w:rPr>
          <w:spacing w:val="35"/>
          <w:sz w:val="24"/>
        </w:rPr>
        <w:t xml:space="preserve"> </w:t>
      </w:r>
      <w:r w:rsidRPr="001C3177">
        <w:rPr>
          <w:w w:val="85"/>
          <w:sz w:val="24"/>
        </w:rPr>
        <w:t>das</w:t>
      </w:r>
      <w:r w:rsidRPr="001C3177">
        <w:rPr>
          <w:spacing w:val="40"/>
          <w:sz w:val="24"/>
        </w:rPr>
        <w:t xml:space="preserve"> </w:t>
      </w:r>
      <w:r w:rsidRPr="001C3177">
        <w:rPr>
          <w:w w:val="85"/>
          <w:sz w:val="24"/>
        </w:rPr>
        <w:t>alterações</w:t>
      </w:r>
      <w:r w:rsidRPr="001C3177">
        <w:rPr>
          <w:spacing w:val="36"/>
          <w:sz w:val="24"/>
        </w:rPr>
        <w:t xml:space="preserve"> </w:t>
      </w:r>
      <w:r w:rsidRPr="001C3177">
        <w:rPr>
          <w:w w:val="85"/>
          <w:sz w:val="24"/>
        </w:rPr>
        <w:t>e</w:t>
      </w:r>
      <w:r w:rsidRPr="001C3177">
        <w:rPr>
          <w:spacing w:val="35"/>
          <w:sz w:val="24"/>
        </w:rPr>
        <w:t xml:space="preserve"> </w:t>
      </w:r>
      <w:r w:rsidRPr="001C3177">
        <w:rPr>
          <w:w w:val="85"/>
          <w:sz w:val="24"/>
        </w:rPr>
        <w:t>das</w:t>
      </w:r>
    </w:p>
    <w:p w:rsidR="001A55B3" w:rsidRPr="001C3177" w:rsidRDefault="007815E6">
      <w:pPr>
        <w:pStyle w:val="Corpodetexto"/>
        <w:spacing w:before="89" w:line="312" w:lineRule="auto"/>
        <w:ind w:left="1105"/>
      </w:pPr>
      <w:r w:rsidRPr="001C3177">
        <w:rPr>
          <w:w w:val="85"/>
        </w:rPr>
        <w:t>prorrogações</w:t>
      </w:r>
      <w:r w:rsidRPr="001C3177">
        <w:rPr>
          <w:spacing w:val="40"/>
        </w:rPr>
        <w:t xml:space="preserve"> </w:t>
      </w:r>
      <w:r w:rsidRPr="001C3177">
        <w:rPr>
          <w:w w:val="85"/>
        </w:rPr>
        <w:t>contratuais,</w:t>
      </w:r>
      <w:r w:rsidRPr="001C3177">
        <w:rPr>
          <w:spacing w:val="40"/>
        </w:rPr>
        <w:t xml:space="preserve"> </w:t>
      </w:r>
      <w:r w:rsidRPr="001C3177">
        <w:rPr>
          <w:w w:val="85"/>
        </w:rPr>
        <w:t>elaborando</w:t>
      </w:r>
      <w:r w:rsidRPr="001C3177">
        <w:rPr>
          <w:spacing w:val="40"/>
        </w:rPr>
        <w:t xml:space="preserve"> </w:t>
      </w:r>
      <w:r w:rsidRPr="001C3177">
        <w:rPr>
          <w:w w:val="85"/>
        </w:rPr>
        <w:t>relatório</w:t>
      </w:r>
      <w:r w:rsidRPr="001C3177">
        <w:rPr>
          <w:spacing w:val="40"/>
        </w:rPr>
        <w:t xml:space="preserve"> </w:t>
      </w:r>
      <w:r w:rsidRPr="001C3177">
        <w:rPr>
          <w:w w:val="85"/>
        </w:rPr>
        <w:t>com</w:t>
      </w:r>
      <w:r w:rsidRPr="001C3177">
        <w:rPr>
          <w:spacing w:val="40"/>
        </w:rPr>
        <w:t xml:space="preserve"> </w:t>
      </w:r>
      <w:r w:rsidRPr="001C3177">
        <w:rPr>
          <w:w w:val="85"/>
        </w:rPr>
        <w:t>vistas</w:t>
      </w:r>
      <w:r w:rsidRPr="001C3177">
        <w:rPr>
          <w:spacing w:val="40"/>
        </w:rPr>
        <w:t xml:space="preserve"> </w:t>
      </w:r>
      <w:r w:rsidRPr="001C3177">
        <w:rPr>
          <w:w w:val="85"/>
        </w:rPr>
        <w:t>à</w:t>
      </w:r>
      <w:r w:rsidRPr="001C3177">
        <w:rPr>
          <w:spacing w:val="40"/>
        </w:rPr>
        <w:t xml:space="preserve"> </w:t>
      </w:r>
      <w:r w:rsidRPr="001C3177">
        <w:rPr>
          <w:w w:val="85"/>
        </w:rPr>
        <w:t>verificação</w:t>
      </w:r>
      <w:r w:rsidRPr="001C3177">
        <w:rPr>
          <w:spacing w:val="40"/>
        </w:rPr>
        <w:t xml:space="preserve"> </w:t>
      </w:r>
      <w:r w:rsidRPr="001C3177">
        <w:rPr>
          <w:w w:val="85"/>
        </w:rPr>
        <w:t>da</w:t>
      </w:r>
      <w:r w:rsidRPr="001C3177">
        <w:rPr>
          <w:spacing w:val="40"/>
        </w:rPr>
        <w:t xml:space="preserve"> </w:t>
      </w:r>
      <w:r w:rsidRPr="001C3177">
        <w:rPr>
          <w:w w:val="85"/>
        </w:rPr>
        <w:t>necessidade</w:t>
      </w:r>
      <w:r w:rsidRPr="001C3177">
        <w:rPr>
          <w:spacing w:val="40"/>
        </w:rPr>
        <w:t xml:space="preserve"> </w:t>
      </w:r>
      <w:r w:rsidRPr="001C3177">
        <w:rPr>
          <w:w w:val="85"/>
        </w:rPr>
        <w:t xml:space="preserve">de </w:t>
      </w:r>
      <w:r w:rsidRPr="001C3177">
        <w:rPr>
          <w:w w:val="80"/>
        </w:rPr>
        <w:t>adequações do contrato para fins de atendimento da finalidade da administração.</w:t>
      </w:r>
    </w:p>
    <w:p w:rsidR="001A55B3" w:rsidRPr="001C3177" w:rsidRDefault="001A55B3">
      <w:pPr>
        <w:pStyle w:val="Corpodetexto"/>
        <w:spacing w:before="12"/>
      </w:pPr>
    </w:p>
    <w:p w:rsidR="001A55B3" w:rsidRPr="001C3177" w:rsidRDefault="007815E6">
      <w:pPr>
        <w:pStyle w:val="PargrafodaLista"/>
        <w:numPr>
          <w:ilvl w:val="2"/>
          <w:numId w:val="9"/>
        </w:numPr>
        <w:tabs>
          <w:tab w:val="left" w:pos="1690"/>
        </w:tabs>
        <w:spacing w:line="312" w:lineRule="auto"/>
        <w:ind w:right="126" w:firstLine="0"/>
        <w:jc w:val="both"/>
        <w:rPr>
          <w:sz w:val="24"/>
        </w:rPr>
      </w:pPr>
      <w:r w:rsidRPr="001C3177">
        <w:rPr>
          <w:w w:val="80"/>
          <w:sz w:val="24"/>
        </w:rPr>
        <w:t xml:space="preserve">O gestor do contrato </w:t>
      </w:r>
      <w:r w:rsidRPr="001C3177">
        <w:rPr>
          <w:w w:val="80"/>
          <w:sz w:val="24"/>
        </w:rPr>
        <w:t>acompanhará a manutenção das condições de habilitação da contratada, para fins de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empenho de despesa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e pagamento, e anotará os problemas que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obstem o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fluxo normal</w:t>
      </w:r>
      <w:r w:rsidRPr="001C3177">
        <w:rPr>
          <w:spacing w:val="40"/>
          <w:sz w:val="24"/>
        </w:rPr>
        <w:t xml:space="preserve"> </w:t>
      </w:r>
      <w:r w:rsidRPr="001C3177">
        <w:rPr>
          <w:spacing w:val="-2"/>
          <w:w w:val="85"/>
          <w:sz w:val="24"/>
        </w:rPr>
        <w:t>da liquidação e do pagamento da despesa no relatório de riscos eventuais.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2"/>
          <w:numId w:val="9"/>
        </w:numPr>
        <w:tabs>
          <w:tab w:val="left" w:pos="1690"/>
        </w:tabs>
        <w:spacing w:line="312" w:lineRule="auto"/>
        <w:ind w:right="115" w:firstLine="0"/>
        <w:jc w:val="both"/>
        <w:rPr>
          <w:sz w:val="24"/>
        </w:rPr>
      </w:pPr>
      <w:r w:rsidRPr="001C3177">
        <w:rPr>
          <w:w w:val="85"/>
          <w:sz w:val="24"/>
        </w:rPr>
        <w:t>O gestor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do contra</w:t>
      </w:r>
      <w:r w:rsidRPr="001C3177">
        <w:rPr>
          <w:w w:val="85"/>
          <w:sz w:val="24"/>
        </w:rPr>
        <w:t xml:space="preserve">to emitirá documento comprobatório da avaliação realizada pelos fiscais </w:t>
      </w:r>
      <w:r w:rsidRPr="001C3177">
        <w:rPr>
          <w:w w:val="80"/>
          <w:sz w:val="24"/>
        </w:rPr>
        <w:t xml:space="preserve">técnico, administrativo e setorial quanto ao cumprimento de obrigações assumidas pelo contratado, </w:t>
      </w:r>
      <w:r w:rsidRPr="001C3177">
        <w:rPr>
          <w:spacing w:val="-2"/>
          <w:w w:val="85"/>
          <w:sz w:val="24"/>
        </w:rPr>
        <w:t>com menção ao seu desempenho na execução contratual, baseado nos indicadores objetivam</w:t>
      </w:r>
      <w:r w:rsidRPr="001C3177">
        <w:rPr>
          <w:spacing w:val="-2"/>
          <w:w w:val="85"/>
          <w:sz w:val="24"/>
        </w:rPr>
        <w:t xml:space="preserve">ente </w:t>
      </w:r>
      <w:r w:rsidRPr="001C3177">
        <w:rPr>
          <w:w w:val="80"/>
          <w:sz w:val="24"/>
        </w:rPr>
        <w:t xml:space="preserve">definidos e aferidos, e a eventuais penalidades aplicadas, devendo constar do cadastro de atesto de </w:t>
      </w:r>
      <w:r w:rsidRPr="001C3177">
        <w:rPr>
          <w:w w:val="85"/>
          <w:sz w:val="24"/>
        </w:rPr>
        <w:t>cumprimento de obrigações.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2"/>
          <w:numId w:val="9"/>
        </w:numPr>
        <w:tabs>
          <w:tab w:val="left" w:pos="1690"/>
        </w:tabs>
        <w:spacing w:line="312" w:lineRule="auto"/>
        <w:ind w:right="123" w:firstLine="0"/>
        <w:jc w:val="both"/>
        <w:rPr>
          <w:sz w:val="24"/>
        </w:rPr>
      </w:pPr>
      <w:r w:rsidRPr="001C3177">
        <w:rPr>
          <w:spacing w:val="-2"/>
          <w:w w:val="85"/>
          <w:sz w:val="24"/>
        </w:rPr>
        <w:t xml:space="preserve">O gestor do contrato tomará providências para a formalização de processo administrativo de </w:t>
      </w:r>
      <w:r w:rsidRPr="001C3177">
        <w:rPr>
          <w:w w:val="80"/>
          <w:sz w:val="24"/>
        </w:rPr>
        <w:t xml:space="preserve">responsabilização para fins de </w:t>
      </w:r>
      <w:r w:rsidRPr="001C3177">
        <w:rPr>
          <w:w w:val="80"/>
          <w:sz w:val="24"/>
        </w:rPr>
        <w:t>aplicação de sanções, a ser conduzido pela comissão de que trata o</w:t>
      </w:r>
      <w:r w:rsidRPr="001C3177">
        <w:rPr>
          <w:spacing w:val="80"/>
          <w:sz w:val="24"/>
        </w:rPr>
        <w:t xml:space="preserve"> </w:t>
      </w:r>
      <w:hyperlink r:id="rId16" w:anchor="art158">
        <w:r w:rsidR="001A55B3" w:rsidRPr="001C3177">
          <w:rPr>
            <w:w w:val="80"/>
            <w:sz w:val="24"/>
            <w:u w:val="single" w:color="000080"/>
          </w:rPr>
          <w:t>art.</w:t>
        </w:r>
        <w:r w:rsidR="001A55B3" w:rsidRPr="001C3177">
          <w:rPr>
            <w:spacing w:val="-1"/>
            <w:sz w:val="24"/>
            <w:u w:val="single" w:color="000080"/>
          </w:rPr>
          <w:t xml:space="preserve"> </w:t>
        </w:r>
        <w:r w:rsidR="001A55B3" w:rsidRPr="001C3177">
          <w:rPr>
            <w:w w:val="80"/>
            <w:sz w:val="24"/>
            <w:u w:val="single" w:color="000080"/>
          </w:rPr>
          <w:t>158</w:t>
        </w:r>
        <w:r w:rsidR="001A55B3" w:rsidRPr="001C3177">
          <w:rPr>
            <w:spacing w:val="-2"/>
            <w:sz w:val="24"/>
            <w:u w:val="single" w:color="000080"/>
          </w:rPr>
          <w:t xml:space="preserve"> </w:t>
        </w:r>
        <w:r w:rsidR="001A55B3" w:rsidRPr="001C3177">
          <w:rPr>
            <w:w w:val="80"/>
            <w:sz w:val="24"/>
            <w:u w:val="single" w:color="000080"/>
          </w:rPr>
          <w:t>da Lei nº 14.133, de</w:t>
        </w:r>
        <w:r w:rsidR="001A55B3" w:rsidRPr="001C3177">
          <w:rPr>
            <w:sz w:val="24"/>
            <w:u w:val="single" w:color="000080"/>
          </w:rPr>
          <w:t xml:space="preserve"> </w:t>
        </w:r>
        <w:r w:rsidR="001A55B3" w:rsidRPr="001C3177">
          <w:rPr>
            <w:w w:val="80"/>
            <w:sz w:val="24"/>
            <w:u w:val="single" w:color="000080"/>
          </w:rPr>
          <w:t>2021</w:t>
        </w:r>
        <w:r w:rsidR="001A55B3" w:rsidRPr="001C3177">
          <w:rPr>
            <w:w w:val="80"/>
            <w:sz w:val="24"/>
          </w:rPr>
          <w:t>,</w:t>
        </w:r>
      </w:hyperlink>
      <w:r w:rsidRPr="001C3177">
        <w:rPr>
          <w:w w:val="80"/>
          <w:sz w:val="24"/>
        </w:rPr>
        <w:t xml:space="preserve"> ou</w:t>
      </w:r>
      <w:r w:rsidRPr="001C3177">
        <w:rPr>
          <w:spacing w:val="-2"/>
          <w:sz w:val="24"/>
        </w:rPr>
        <w:t xml:space="preserve"> </w:t>
      </w:r>
      <w:r w:rsidRPr="001C3177">
        <w:rPr>
          <w:w w:val="80"/>
          <w:sz w:val="24"/>
        </w:rPr>
        <w:t>pelo agente</w:t>
      </w:r>
      <w:r w:rsidRPr="001C3177">
        <w:rPr>
          <w:spacing w:val="-2"/>
          <w:sz w:val="24"/>
        </w:rPr>
        <w:t xml:space="preserve"> </w:t>
      </w:r>
      <w:r w:rsidRPr="001C3177">
        <w:rPr>
          <w:w w:val="80"/>
          <w:sz w:val="24"/>
        </w:rPr>
        <w:t>ou pelo setor com</w:t>
      </w:r>
      <w:r w:rsidRPr="001C3177">
        <w:rPr>
          <w:spacing w:val="-2"/>
          <w:sz w:val="24"/>
        </w:rPr>
        <w:t xml:space="preserve"> </w:t>
      </w:r>
      <w:r w:rsidRPr="001C3177">
        <w:rPr>
          <w:w w:val="80"/>
          <w:sz w:val="24"/>
        </w:rPr>
        <w:t>competência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 xml:space="preserve">para </w:t>
      </w:r>
      <w:r w:rsidRPr="001C3177">
        <w:rPr>
          <w:w w:val="80"/>
          <w:sz w:val="24"/>
        </w:rPr>
        <w:t>tal, conforme</w:t>
      </w:r>
      <w:r w:rsidRPr="001C3177">
        <w:rPr>
          <w:spacing w:val="40"/>
          <w:sz w:val="24"/>
        </w:rPr>
        <w:t xml:space="preserve"> </w:t>
      </w:r>
      <w:r w:rsidRPr="001C3177">
        <w:rPr>
          <w:w w:val="90"/>
          <w:sz w:val="24"/>
        </w:rPr>
        <w:t>o caso.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1"/>
          <w:numId w:val="9"/>
        </w:numPr>
        <w:tabs>
          <w:tab w:val="left" w:pos="1690"/>
        </w:tabs>
        <w:spacing w:before="1" w:line="312" w:lineRule="auto"/>
        <w:ind w:right="122" w:firstLine="0"/>
        <w:jc w:val="both"/>
        <w:rPr>
          <w:sz w:val="24"/>
        </w:rPr>
      </w:pPr>
      <w:r w:rsidRPr="001C3177">
        <w:rPr>
          <w:w w:val="80"/>
          <w:sz w:val="24"/>
        </w:rPr>
        <w:t>O fiscal administrativo do contrato comunicará ao gestor do contrato, em tempo hábil, o término do contrato sob sua responsabilidade, com vistas à tempestiva renovação ou prorrogação contratual.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PargrafodaLista"/>
        <w:numPr>
          <w:ilvl w:val="1"/>
          <w:numId w:val="9"/>
        </w:numPr>
        <w:tabs>
          <w:tab w:val="left" w:pos="1690"/>
        </w:tabs>
        <w:spacing w:line="312" w:lineRule="auto"/>
        <w:ind w:right="119" w:firstLine="0"/>
        <w:jc w:val="both"/>
        <w:rPr>
          <w:sz w:val="24"/>
        </w:rPr>
      </w:pPr>
      <w:r w:rsidRPr="001C3177">
        <w:rPr>
          <w:w w:val="80"/>
          <w:sz w:val="24"/>
        </w:rPr>
        <w:t xml:space="preserve">O gestor do contrato deverá elaborar </w:t>
      </w:r>
      <w:r w:rsidRPr="001C3177">
        <w:rPr>
          <w:w w:val="80"/>
          <w:sz w:val="24"/>
        </w:rPr>
        <w:t xml:space="preserve">relatório final com informações sobre a consecução dos </w:t>
      </w:r>
      <w:r w:rsidRPr="001C3177">
        <w:rPr>
          <w:spacing w:val="-2"/>
          <w:w w:val="90"/>
          <w:sz w:val="24"/>
        </w:rPr>
        <w:t>objetivos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que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tenham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justificado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a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contratação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e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eventuais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condutas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a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serem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adotadas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para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 xml:space="preserve">o </w:t>
      </w:r>
      <w:r w:rsidRPr="001C3177">
        <w:rPr>
          <w:w w:val="85"/>
          <w:sz w:val="24"/>
        </w:rPr>
        <w:t>aprimoramento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das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atividades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da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Administração.</w:t>
      </w:r>
    </w:p>
    <w:p w:rsidR="001A55B3" w:rsidRPr="001C3177" w:rsidRDefault="001A55B3">
      <w:pPr>
        <w:pStyle w:val="Corpodetexto"/>
        <w:spacing w:before="8"/>
      </w:pPr>
    </w:p>
    <w:p w:rsidR="001A55B3" w:rsidRPr="001C3177" w:rsidRDefault="007815E6">
      <w:pPr>
        <w:pStyle w:val="PargrafodaLista"/>
        <w:numPr>
          <w:ilvl w:val="1"/>
          <w:numId w:val="9"/>
        </w:numPr>
        <w:tabs>
          <w:tab w:val="left" w:pos="1690"/>
        </w:tabs>
        <w:spacing w:line="312" w:lineRule="auto"/>
        <w:ind w:right="124" w:firstLine="0"/>
        <w:jc w:val="both"/>
        <w:rPr>
          <w:sz w:val="24"/>
        </w:rPr>
      </w:pPr>
      <w:r w:rsidRPr="001C3177">
        <w:rPr>
          <w:w w:val="85"/>
          <w:sz w:val="24"/>
        </w:rPr>
        <w:t>O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gestor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do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contrato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deverá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enviar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a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documentação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pertinente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ao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setor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contratos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para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 xml:space="preserve">a </w:t>
      </w:r>
      <w:r w:rsidRPr="001C3177">
        <w:rPr>
          <w:w w:val="80"/>
          <w:sz w:val="24"/>
        </w:rPr>
        <w:t>formalização dos procedimentos de liquidação e pagamento, no valor dimensionado pela fiscalização</w:t>
      </w:r>
      <w:r w:rsidRPr="001C3177">
        <w:rPr>
          <w:spacing w:val="80"/>
          <w:sz w:val="24"/>
        </w:rPr>
        <w:t xml:space="preserve"> </w:t>
      </w:r>
      <w:r w:rsidRPr="001C3177">
        <w:rPr>
          <w:w w:val="85"/>
          <w:sz w:val="24"/>
        </w:rPr>
        <w:t>e gestão nos termos do contrato.</w:t>
      </w:r>
    </w:p>
    <w:p w:rsidR="001A55B3" w:rsidRPr="001C3177" w:rsidRDefault="001A55B3">
      <w:pPr>
        <w:pStyle w:val="Corpodetexto"/>
        <w:spacing w:before="11"/>
      </w:pPr>
    </w:p>
    <w:p w:rsidR="001A55B3" w:rsidRPr="001C3177" w:rsidRDefault="007815E6">
      <w:pPr>
        <w:pStyle w:val="PargrafodaLista"/>
        <w:numPr>
          <w:ilvl w:val="1"/>
          <w:numId w:val="9"/>
        </w:numPr>
        <w:tabs>
          <w:tab w:val="left" w:pos="1690"/>
        </w:tabs>
        <w:spacing w:line="312" w:lineRule="auto"/>
        <w:ind w:right="126" w:firstLine="0"/>
        <w:jc w:val="both"/>
        <w:rPr>
          <w:sz w:val="24"/>
        </w:rPr>
      </w:pPr>
      <w:r w:rsidRPr="001C3177">
        <w:rPr>
          <w:w w:val="85"/>
          <w:sz w:val="24"/>
        </w:rPr>
        <w:t xml:space="preserve">O contratado deverá manter preposto aceito pela Administração no local do serviço para </w:t>
      </w:r>
      <w:r w:rsidRPr="001C3177">
        <w:rPr>
          <w:w w:val="85"/>
          <w:sz w:val="24"/>
        </w:rPr>
        <w:t>representá-lo na execução do contrato.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PargrafodaLista"/>
        <w:numPr>
          <w:ilvl w:val="2"/>
          <w:numId w:val="9"/>
        </w:numPr>
        <w:tabs>
          <w:tab w:val="left" w:pos="2413"/>
        </w:tabs>
        <w:spacing w:line="312" w:lineRule="auto"/>
        <w:ind w:right="123" w:firstLine="0"/>
        <w:jc w:val="both"/>
        <w:rPr>
          <w:sz w:val="24"/>
        </w:rPr>
      </w:pPr>
      <w:r w:rsidRPr="001C3177">
        <w:rPr>
          <w:w w:val="80"/>
          <w:sz w:val="24"/>
        </w:rPr>
        <w:t>A indicação ou a manutenção do preposto da empresa poderá ser recusada pelo órgão ou entidade, desde que devidamente justificada, devendo a empresa designar outro para o exercício</w:t>
      </w:r>
      <w:r w:rsidRPr="001C3177">
        <w:rPr>
          <w:spacing w:val="40"/>
          <w:sz w:val="24"/>
        </w:rPr>
        <w:t xml:space="preserve"> </w:t>
      </w:r>
      <w:r w:rsidRPr="001C3177">
        <w:rPr>
          <w:w w:val="90"/>
          <w:sz w:val="24"/>
        </w:rPr>
        <w:t>da atividade.</w:t>
      </w:r>
    </w:p>
    <w:p w:rsidR="001A55B3" w:rsidRPr="001C3177" w:rsidRDefault="001A55B3">
      <w:pPr>
        <w:pStyle w:val="Corpodetexto"/>
        <w:spacing w:before="11"/>
      </w:pPr>
    </w:p>
    <w:p w:rsidR="001A55B3" w:rsidRPr="001C3177" w:rsidRDefault="001A55B3">
      <w:pPr>
        <w:pStyle w:val="Corpodetexto"/>
      </w:pPr>
    </w:p>
    <w:p w:rsidR="001A55B3" w:rsidRPr="001C3177" w:rsidRDefault="001A55B3">
      <w:pPr>
        <w:pStyle w:val="Corpodetexto"/>
      </w:pPr>
    </w:p>
    <w:p w:rsidR="001A55B3" w:rsidRPr="001C3177" w:rsidRDefault="001A55B3">
      <w:pPr>
        <w:pStyle w:val="Corpodetexto"/>
        <w:spacing w:before="57"/>
      </w:pPr>
    </w:p>
    <w:p w:rsidR="001A55B3" w:rsidRPr="001C3177" w:rsidRDefault="007815E6">
      <w:pPr>
        <w:pStyle w:val="Ttulo1"/>
        <w:numPr>
          <w:ilvl w:val="0"/>
          <w:numId w:val="11"/>
        </w:numPr>
        <w:tabs>
          <w:tab w:val="left" w:pos="611"/>
        </w:tabs>
        <w:spacing w:before="1"/>
        <w:ind w:left="611" w:hanging="359"/>
        <w:jc w:val="left"/>
      </w:pPr>
      <w:r w:rsidRPr="001C3177">
        <w:rPr>
          <w:w w:val="80"/>
        </w:rPr>
        <w:t>CRITÉRIOS</w:t>
      </w:r>
      <w:r w:rsidRPr="001C3177">
        <w:rPr>
          <w:spacing w:val="-3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4"/>
        </w:rPr>
        <w:t xml:space="preserve"> </w:t>
      </w:r>
      <w:r w:rsidRPr="001C3177">
        <w:rPr>
          <w:w w:val="80"/>
        </w:rPr>
        <w:t>MEDIÇÃO</w:t>
      </w:r>
      <w:r w:rsidRPr="001C3177">
        <w:rPr>
          <w:spacing w:val="-7"/>
        </w:rPr>
        <w:t xml:space="preserve"> </w:t>
      </w:r>
      <w:r w:rsidRPr="001C3177">
        <w:rPr>
          <w:w w:val="80"/>
        </w:rPr>
        <w:t>E</w:t>
      </w:r>
      <w:r w:rsidRPr="001C3177">
        <w:rPr>
          <w:spacing w:val="-4"/>
        </w:rPr>
        <w:t xml:space="preserve"> </w:t>
      </w:r>
      <w:r w:rsidRPr="001C3177">
        <w:rPr>
          <w:spacing w:val="-2"/>
          <w:w w:val="80"/>
        </w:rPr>
        <w:t>PAGAMENTO</w:t>
      </w:r>
    </w:p>
    <w:p w:rsidR="001A55B3" w:rsidRPr="001C3177" w:rsidRDefault="007815E6">
      <w:pPr>
        <w:pStyle w:val="PargrafodaLista"/>
        <w:numPr>
          <w:ilvl w:val="1"/>
          <w:numId w:val="11"/>
        </w:numPr>
        <w:tabs>
          <w:tab w:val="left" w:pos="970"/>
        </w:tabs>
        <w:spacing w:before="240" w:line="276" w:lineRule="auto"/>
        <w:ind w:left="252" w:right="115" w:firstLine="360"/>
        <w:jc w:val="both"/>
        <w:rPr>
          <w:sz w:val="24"/>
        </w:rPr>
      </w:pPr>
      <w:r w:rsidRPr="001C3177">
        <w:rPr>
          <w:w w:val="80"/>
          <w:sz w:val="24"/>
        </w:rPr>
        <w:t>A avaliação da execução do objeto utilizará o Instrument</w:t>
      </w:r>
      <w:r w:rsidR="001C3177" w:rsidRPr="001C3177">
        <w:rPr>
          <w:w w:val="80"/>
          <w:sz w:val="24"/>
        </w:rPr>
        <w:t>o de Medição de Resultado (IMR)</w:t>
      </w:r>
      <w:r w:rsidRPr="001C3177">
        <w:rPr>
          <w:strike/>
          <w:w w:val="80"/>
          <w:sz w:val="24"/>
        </w:rPr>
        <w:t>,</w:t>
      </w:r>
      <w:r w:rsidRPr="001C3177">
        <w:rPr>
          <w:w w:val="80"/>
          <w:sz w:val="24"/>
        </w:rPr>
        <w:t xml:space="preserve"> ou outro instrumento substituto para aferição da qualidade da prestação</w:t>
      </w:r>
      <w:r w:rsidRPr="001C3177">
        <w:rPr>
          <w:spacing w:val="80"/>
          <w:sz w:val="24"/>
        </w:rPr>
        <w:t xml:space="preserve"> </w:t>
      </w:r>
      <w:r w:rsidRPr="001C3177">
        <w:rPr>
          <w:w w:val="85"/>
          <w:sz w:val="24"/>
        </w:rPr>
        <w:t>dos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serviços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definido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em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conjunto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com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a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contratada.</w:t>
      </w:r>
    </w:p>
    <w:p w:rsidR="001A55B3" w:rsidRPr="001C3177" w:rsidRDefault="007815E6">
      <w:pPr>
        <w:pStyle w:val="PargrafodaLista"/>
        <w:numPr>
          <w:ilvl w:val="2"/>
          <w:numId w:val="8"/>
        </w:numPr>
        <w:tabs>
          <w:tab w:val="left" w:pos="1631"/>
          <w:tab w:val="left" w:pos="1635"/>
        </w:tabs>
        <w:spacing w:before="198" w:line="276" w:lineRule="auto"/>
        <w:ind w:right="125"/>
        <w:rPr>
          <w:sz w:val="24"/>
        </w:rPr>
      </w:pPr>
      <w:r w:rsidRPr="001C3177">
        <w:rPr>
          <w:w w:val="80"/>
          <w:sz w:val="24"/>
        </w:rPr>
        <w:t xml:space="preserve">Será indicada a retenção ou glosa no pagamento, proporcional à irregularidade verificada, sem </w:t>
      </w:r>
      <w:r w:rsidRPr="001C3177">
        <w:rPr>
          <w:w w:val="85"/>
          <w:sz w:val="24"/>
        </w:rPr>
        <w:t>prejuízo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das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sanções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cabíveis,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caso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se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constate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que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Contratada:</w:t>
      </w:r>
    </w:p>
    <w:p w:rsidR="001A55B3" w:rsidRPr="001C3177" w:rsidRDefault="007815E6">
      <w:pPr>
        <w:pStyle w:val="PargrafodaLista"/>
        <w:numPr>
          <w:ilvl w:val="3"/>
          <w:numId w:val="8"/>
        </w:numPr>
        <w:tabs>
          <w:tab w:val="left" w:pos="3133"/>
        </w:tabs>
        <w:spacing w:before="118"/>
        <w:rPr>
          <w:sz w:val="24"/>
        </w:rPr>
      </w:pPr>
      <w:r w:rsidRPr="001C3177">
        <w:rPr>
          <w:w w:val="80"/>
          <w:sz w:val="24"/>
        </w:rPr>
        <w:t>não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produzir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os</w:t>
      </w:r>
      <w:r w:rsidRPr="001C3177">
        <w:rPr>
          <w:spacing w:val="-1"/>
          <w:sz w:val="24"/>
        </w:rPr>
        <w:t xml:space="preserve"> </w:t>
      </w:r>
      <w:r w:rsidRPr="001C3177">
        <w:rPr>
          <w:w w:val="80"/>
          <w:sz w:val="24"/>
        </w:rPr>
        <w:t>resultados</w:t>
      </w:r>
      <w:r w:rsidRPr="001C3177">
        <w:rPr>
          <w:spacing w:val="-7"/>
          <w:sz w:val="24"/>
        </w:rPr>
        <w:t xml:space="preserve"> </w:t>
      </w:r>
      <w:r w:rsidRPr="001C3177">
        <w:rPr>
          <w:spacing w:val="-2"/>
          <w:w w:val="80"/>
          <w:sz w:val="24"/>
        </w:rPr>
        <w:t>acordados,</w:t>
      </w:r>
    </w:p>
    <w:p w:rsidR="001A55B3" w:rsidRPr="001C3177" w:rsidRDefault="001A55B3">
      <w:pPr>
        <w:pStyle w:val="Corpodetexto"/>
        <w:spacing w:before="96"/>
      </w:pPr>
    </w:p>
    <w:p w:rsidR="001A55B3" w:rsidRPr="001C3177" w:rsidRDefault="007815E6">
      <w:pPr>
        <w:pStyle w:val="PargrafodaLista"/>
        <w:numPr>
          <w:ilvl w:val="3"/>
          <w:numId w:val="8"/>
        </w:numPr>
        <w:tabs>
          <w:tab w:val="left" w:pos="3133"/>
        </w:tabs>
        <w:spacing w:before="1" w:line="312" w:lineRule="auto"/>
        <w:ind w:left="1954" w:right="123" w:firstLine="0"/>
        <w:rPr>
          <w:sz w:val="24"/>
        </w:rPr>
      </w:pPr>
      <w:r w:rsidRPr="001C3177">
        <w:rPr>
          <w:w w:val="85"/>
          <w:sz w:val="24"/>
        </w:rPr>
        <w:t>deixar</w:t>
      </w:r>
      <w:r w:rsidRPr="001C3177">
        <w:rPr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z w:val="24"/>
        </w:rPr>
        <w:t xml:space="preserve"> </w:t>
      </w:r>
      <w:r w:rsidRPr="001C3177">
        <w:rPr>
          <w:w w:val="85"/>
          <w:sz w:val="24"/>
        </w:rPr>
        <w:t>executar,</w:t>
      </w:r>
      <w:r w:rsidRPr="001C3177">
        <w:rPr>
          <w:sz w:val="24"/>
        </w:rPr>
        <w:t xml:space="preserve"> </w:t>
      </w:r>
      <w:r w:rsidRPr="001C3177">
        <w:rPr>
          <w:w w:val="85"/>
          <w:sz w:val="24"/>
        </w:rPr>
        <w:t>ou</w:t>
      </w:r>
      <w:r w:rsidRPr="001C3177">
        <w:rPr>
          <w:spacing w:val="14"/>
          <w:sz w:val="24"/>
        </w:rPr>
        <w:t xml:space="preserve"> </w:t>
      </w:r>
      <w:r w:rsidRPr="001C3177">
        <w:rPr>
          <w:w w:val="85"/>
          <w:sz w:val="24"/>
        </w:rPr>
        <w:t>não</w:t>
      </w:r>
      <w:r w:rsidRPr="001C3177">
        <w:rPr>
          <w:spacing w:val="14"/>
          <w:sz w:val="24"/>
        </w:rPr>
        <w:t xml:space="preserve"> </w:t>
      </w:r>
      <w:r w:rsidRPr="001C3177">
        <w:rPr>
          <w:w w:val="85"/>
          <w:sz w:val="24"/>
        </w:rPr>
        <w:t>executar</w:t>
      </w:r>
      <w:r w:rsidRPr="001C3177">
        <w:rPr>
          <w:sz w:val="24"/>
        </w:rPr>
        <w:t xml:space="preserve"> </w:t>
      </w:r>
      <w:r w:rsidRPr="001C3177">
        <w:rPr>
          <w:w w:val="85"/>
          <w:sz w:val="24"/>
        </w:rPr>
        <w:t>com</w:t>
      </w:r>
      <w:r w:rsidRPr="001C3177">
        <w:rPr>
          <w:sz w:val="24"/>
        </w:rPr>
        <w:t xml:space="preserve"> </w:t>
      </w:r>
      <w:r w:rsidRPr="001C3177">
        <w:rPr>
          <w:w w:val="85"/>
          <w:sz w:val="24"/>
        </w:rPr>
        <w:t>a</w:t>
      </w:r>
      <w:r w:rsidRPr="001C3177">
        <w:rPr>
          <w:sz w:val="24"/>
        </w:rPr>
        <w:t xml:space="preserve"> </w:t>
      </w:r>
      <w:r w:rsidRPr="001C3177">
        <w:rPr>
          <w:w w:val="85"/>
          <w:sz w:val="24"/>
        </w:rPr>
        <w:t>qualidade</w:t>
      </w:r>
      <w:r w:rsidRPr="001C3177">
        <w:rPr>
          <w:spacing w:val="14"/>
          <w:sz w:val="24"/>
        </w:rPr>
        <w:t xml:space="preserve"> </w:t>
      </w:r>
      <w:r w:rsidRPr="001C3177">
        <w:rPr>
          <w:w w:val="85"/>
          <w:sz w:val="24"/>
        </w:rPr>
        <w:t>mínima</w:t>
      </w:r>
      <w:r w:rsidRPr="001C3177">
        <w:rPr>
          <w:spacing w:val="14"/>
          <w:sz w:val="24"/>
        </w:rPr>
        <w:t xml:space="preserve"> </w:t>
      </w:r>
      <w:r w:rsidRPr="001C3177">
        <w:rPr>
          <w:w w:val="85"/>
          <w:sz w:val="24"/>
        </w:rPr>
        <w:t>exigida</w:t>
      </w:r>
      <w:r w:rsidRPr="001C3177">
        <w:rPr>
          <w:spacing w:val="14"/>
          <w:sz w:val="24"/>
        </w:rPr>
        <w:t xml:space="preserve"> </w:t>
      </w:r>
      <w:r w:rsidRPr="001C3177">
        <w:rPr>
          <w:w w:val="85"/>
          <w:sz w:val="24"/>
        </w:rPr>
        <w:t>as atividades contratadas; ou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3"/>
          <w:numId w:val="8"/>
        </w:numPr>
        <w:tabs>
          <w:tab w:val="left" w:pos="3133"/>
        </w:tabs>
        <w:spacing w:line="312" w:lineRule="auto"/>
        <w:ind w:left="1954" w:right="123" w:firstLine="0"/>
        <w:rPr>
          <w:sz w:val="24"/>
        </w:rPr>
      </w:pPr>
      <w:r w:rsidRPr="001C3177">
        <w:rPr>
          <w:w w:val="80"/>
          <w:sz w:val="24"/>
        </w:rPr>
        <w:t xml:space="preserve">deixar de utilizar materiais e recursos humanos exigidos para </w:t>
      </w:r>
      <w:r w:rsidRPr="001C3177">
        <w:rPr>
          <w:w w:val="80"/>
          <w:sz w:val="24"/>
        </w:rPr>
        <w:t>a execução do</w:t>
      </w:r>
      <w:r w:rsidRPr="001C3177">
        <w:rPr>
          <w:spacing w:val="40"/>
          <w:sz w:val="24"/>
        </w:rPr>
        <w:t xml:space="preserve"> </w:t>
      </w:r>
      <w:r w:rsidRPr="001C3177">
        <w:rPr>
          <w:spacing w:val="-2"/>
          <w:w w:val="85"/>
          <w:sz w:val="24"/>
        </w:rPr>
        <w:t>serviço, ou utilizá-los com qualidade ou quantidade inferior à demandada.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969"/>
        </w:tabs>
        <w:spacing w:line="312" w:lineRule="auto"/>
        <w:ind w:right="128" w:firstLine="283"/>
        <w:jc w:val="both"/>
        <w:rPr>
          <w:sz w:val="24"/>
        </w:rPr>
      </w:pPr>
      <w:r w:rsidRPr="001C3177">
        <w:rPr>
          <w:w w:val="80"/>
          <w:sz w:val="24"/>
        </w:rPr>
        <w:t xml:space="preserve">A utilização do IMR não impede a aplicação concomitante de outros mecanismos para a avaliação da </w:t>
      </w:r>
      <w:r w:rsidRPr="001C3177">
        <w:rPr>
          <w:w w:val="90"/>
          <w:sz w:val="24"/>
        </w:rPr>
        <w:t>prestação</w:t>
      </w:r>
      <w:r w:rsidRPr="001C3177">
        <w:rPr>
          <w:spacing w:val="-12"/>
          <w:w w:val="90"/>
          <w:sz w:val="24"/>
        </w:rPr>
        <w:t xml:space="preserve"> </w:t>
      </w:r>
      <w:r w:rsidRPr="001C3177">
        <w:rPr>
          <w:w w:val="90"/>
          <w:sz w:val="24"/>
        </w:rPr>
        <w:t>dos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serviços</w:t>
      </w:r>
      <w:r w:rsidRPr="001C3177">
        <w:rPr>
          <w:w w:val="90"/>
          <w:sz w:val="24"/>
        </w:rPr>
        <w:t>.</w:t>
      </w:r>
    </w:p>
    <w:p w:rsidR="001A55B3" w:rsidRPr="001C3177" w:rsidRDefault="001A55B3">
      <w:pPr>
        <w:pStyle w:val="Corpodetexto"/>
        <w:spacing w:before="12"/>
      </w:pPr>
    </w:p>
    <w:p w:rsidR="001A55B3" w:rsidRPr="001C3177" w:rsidRDefault="001A55B3">
      <w:pPr>
        <w:pStyle w:val="Corpodetexto"/>
        <w:spacing w:before="93"/>
      </w:pPr>
    </w:p>
    <w:p w:rsidR="001A55B3" w:rsidRPr="001C3177" w:rsidRDefault="007815E6">
      <w:pPr>
        <w:pStyle w:val="Ttulo2"/>
        <w:spacing w:before="1"/>
      </w:pPr>
      <w:r w:rsidRPr="001C3177">
        <w:rPr>
          <w:w w:val="80"/>
        </w:rPr>
        <w:t>Do</w:t>
      </w:r>
      <w:r w:rsidRPr="001C3177">
        <w:rPr>
          <w:spacing w:val="-3"/>
          <w:w w:val="90"/>
        </w:rPr>
        <w:t xml:space="preserve"> </w:t>
      </w:r>
      <w:r w:rsidRPr="001C3177">
        <w:rPr>
          <w:spacing w:val="-2"/>
          <w:w w:val="90"/>
        </w:rPr>
        <w:t>recebimento</w:t>
      </w:r>
    </w:p>
    <w:p w:rsidR="001A55B3" w:rsidRPr="001C3177" w:rsidRDefault="001A55B3">
      <w:pPr>
        <w:pStyle w:val="Corpodetexto"/>
        <w:spacing w:before="93"/>
        <w:rPr>
          <w:rFonts w:ascii="Arial"/>
          <w:b/>
        </w:rPr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969"/>
        </w:tabs>
        <w:spacing w:line="312" w:lineRule="auto"/>
        <w:ind w:right="115" w:firstLine="283"/>
        <w:jc w:val="both"/>
        <w:rPr>
          <w:sz w:val="24"/>
        </w:rPr>
      </w:pPr>
      <w:r w:rsidRPr="001C3177">
        <w:rPr>
          <w:w w:val="80"/>
          <w:sz w:val="24"/>
        </w:rPr>
        <w:t xml:space="preserve">Ao final de cada etapa da execução contratual, conforme previsto no Cronograma Físico-Financeiro, o Contratado apresentará a medição prévia dos serviços executados no período, por meio de planilha e memória </w:t>
      </w:r>
      <w:r w:rsidRPr="001C3177">
        <w:rPr>
          <w:w w:val="90"/>
          <w:sz w:val="24"/>
        </w:rPr>
        <w:t>de</w:t>
      </w:r>
      <w:r w:rsidRPr="001C3177">
        <w:rPr>
          <w:spacing w:val="-12"/>
          <w:w w:val="90"/>
          <w:sz w:val="24"/>
        </w:rPr>
        <w:t xml:space="preserve"> </w:t>
      </w:r>
      <w:r w:rsidRPr="001C3177">
        <w:rPr>
          <w:w w:val="90"/>
          <w:sz w:val="24"/>
        </w:rPr>
        <w:t>cálculo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detalhada.</w:t>
      </w:r>
    </w:p>
    <w:p w:rsidR="001A55B3" w:rsidRPr="001C3177" w:rsidRDefault="007815E6">
      <w:pPr>
        <w:pStyle w:val="PargrafodaLista"/>
        <w:numPr>
          <w:ilvl w:val="2"/>
          <w:numId w:val="7"/>
        </w:numPr>
        <w:tabs>
          <w:tab w:val="left" w:pos="1688"/>
        </w:tabs>
        <w:spacing w:before="89" w:line="312" w:lineRule="auto"/>
        <w:ind w:left="423" w:right="124" w:firstLine="707"/>
        <w:jc w:val="both"/>
        <w:rPr>
          <w:sz w:val="24"/>
        </w:rPr>
      </w:pPr>
      <w:r w:rsidRPr="001C3177">
        <w:rPr>
          <w:spacing w:val="-2"/>
          <w:w w:val="90"/>
          <w:sz w:val="24"/>
        </w:rPr>
        <w:t xml:space="preserve">O </w:t>
      </w:r>
      <w:r w:rsidRPr="001C3177">
        <w:rPr>
          <w:spacing w:val="-2"/>
          <w:w w:val="90"/>
          <w:sz w:val="24"/>
        </w:rPr>
        <w:t>contratado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também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apresentará,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a cada medição, os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documentos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comprobatórios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 xml:space="preserve">da </w:t>
      </w:r>
      <w:r w:rsidRPr="001C3177">
        <w:rPr>
          <w:w w:val="85"/>
          <w:sz w:val="24"/>
        </w:rPr>
        <w:t>prestação de serviços referentes a mão de obra, como também as certidões de quitações nos âmbitos estadual, federal e municipal.</w:t>
      </w:r>
    </w:p>
    <w:p w:rsidR="001A55B3" w:rsidRPr="001C3177" w:rsidRDefault="001A55B3">
      <w:pPr>
        <w:pStyle w:val="Corpodetexto"/>
        <w:spacing w:before="11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969"/>
        </w:tabs>
        <w:spacing w:line="312" w:lineRule="auto"/>
        <w:ind w:right="117" w:firstLine="283"/>
        <w:jc w:val="both"/>
        <w:rPr>
          <w:sz w:val="24"/>
        </w:rPr>
      </w:pPr>
      <w:r w:rsidRPr="001C3177">
        <w:rPr>
          <w:spacing w:val="-2"/>
          <w:w w:val="90"/>
          <w:sz w:val="24"/>
        </w:rPr>
        <w:t>Os serviços serão recebidos provisoriamente, no</w:t>
      </w:r>
      <w:r w:rsidRPr="001C3177">
        <w:rPr>
          <w:spacing w:val="-2"/>
          <w:w w:val="90"/>
          <w:sz w:val="24"/>
        </w:rPr>
        <w:t xml:space="preserve"> prazo de 03 (três) dias, pelos fiscais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 xml:space="preserve">técnico e </w:t>
      </w:r>
      <w:r w:rsidRPr="001C3177">
        <w:rPr>
          <w:w w:val="80"/>
          <w:sz w:val="24"/>
        </w:rPr>
        <w:t>administrativo, mediante termos detalhados, quando verificado o cumprimento das exigências de caráter técnico</w:t>
      </w:r>
      <w:r w:rsidRPr="001C3177">
        <w:rPr>
          <w:sz w:val="24"/>
        </w:rPr>
        <w:t xml:space="preserve"> </w:t>
      </w:r>
      <w:r w:rsidRPr="001C3177">
        <w:rPr>
          <w:w w:val="85"/>
          <w:sz w:val="24"/>
        </w:rPr>
        <w:t>e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administrativo.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(</w:t>
      </w:r>
      <w:hyperlink r:id="rId17" w:anchor="art140">
        <w:r w:rsidR="001A55B3" w:rsidRPr="001C3177">
          <w:rPr>
            <w:w w:val="85"/>
            <w:sz w:val="24"/>
            <w:u w:val="single" w:color="000080"/>
          </w:rPr>
          <w:t>Art.</w:t>
        </w:r>
        <w:r w:rsidR="001A55B3" w:rsidRPr="001C3177">
          <w:rPr>
            <w:spacing w:val="-4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140,</w:t>
        </w:r>
        <w:r w:rsidR="001A55B3" w:rsidRPr="001C3177">
          <w:rPr>
            <w:spacing w:val="-2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I,</w:t>
        </w:r>
        <w:r w:rsidR="001A55B3" w:rsidRPr="001C3177">
          <w:rPr>
            <w:spacing w:val="-2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a</w:t>
        </w:r>
        <w:r w:rsidR="001A55B3" w:rsidRPr="001C3177">
          <w:rPr>
            <w:spacing w:val="-2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,</w:t>
        </w:r>
        <w:r w:rsidR="001A55B3" w:rsidRPr="001C3177">
          <w:rPr>
            <w:spacing w:val="-4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da</w:t>
        </w:r>
        <w:r w:rsidR="001A55B3" w:rsidRPr="001C3177">
          <w:rPr>
            <w:spacing w:val="-4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Lei</w:t>
        </w:r>
        <w:r w:rsidR="001A55B3" w:rsidRPr="001C3177">
          <w:rPr>
            <w:spacing w:val="-2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nº</w:t>
        </w:r>
        <w:r w:rsidR="001A55B3" w:rsidRPr="001C3177">
          <w:rPr>
            <w:spacing w:val="-2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14.133</w:t>
        </w:r>
      </w:hyperlink>
      <w:r w:rsidRPr="001C3177">
        <w:rPr>
          <w:w w:val="85"/>
          <w:sz w:val="24"/>
        </w:rPr>
        <w:t>).</w:t>
      </w:r>
    </w:p>
    <w:p w:rsidR="001A55B3" w:rsidRPr="001C3177" w:rsidRDefault="001A55B3">
      <w:pPr>
        <w:pStyle w:val="Corpodetexto"/>
        <w:spacing w:before="8"/>
      </w:pPr>
    </w:p>
    <w:p w:rsidR="001A55B3" w:rsidRPr="001C3177" w:rsidRDefault="007815E6">
      <w:pPr>
        <w:pStyle w:val="PargrafodaLista"/>
        <w:numPr>
          <w:ilvl w:val="2"/>
          <w:numId w:val="7"/>
        </w:numPr>
        <w:tabs>
          <w:tab w:val="left" w:pos="1688"/>
        </w:tabs>
        <w:spacing w:before="1" w:line="312" w:lineRule="auto"/>
        <w:ind w:left="423" w:right="124" w:firstLine="707"/>
        <w:jc w:val="both"/>
        <w:rPr>
          <w:sz w:val="24"/>
        </w:rPr>
      </w:pPr>
      <w:r w:rsidRPr="001C3177">
        <w:rPr>
          <w:w w:val="85"/>
          <w:sz w:val="24"/>
        </w:rPr>
        <w:t xml:space="preserve">O prazo da disposição acima será contado do recebimento de comunicação de cobrança </w:t>
      </w:r>
      <w:r w:rsidRPr="001C3177">
        <w:rPr>
          <w:w w:val="80"/>
          <w:sz w:val="24"/>
        </w:rPr>
        <w:t>oriunda do contratado com a comprovação da prestação dos serviços a que se</w:t>
      </w:r>
      <w:r w:rsidRPr="001C3177">
        <w:rPr>
          <w:spacing w:val="-1"/>
          <w:sz w:val="24"/>
        </w:rPr>
        <w:t xml:space="preserve"> </w:t>
      </w:r>
      <w:r w:rsidRPr="001C3177">
        <w:rPr>
          <w:w w:val="80"/>
          <w:sz w:val="24"/>
        </w:rPr>
        <w:t>referem a parcela a</w:t>
      </w:r>
      <w:r w:rsidRPr="001C3177">
        <w:rPr>
          <w:spacing w:val="-1"/>
          <w:sz w:val="24"/>
        </w:rPr>
        <w:t xml:space="preserve"> </w:t>
      </w:r>
      <w:r w:rsidRPr="001C3177">
        <w:rPr>
          <w:w w:val="80"/>
          <w:sz w:val="24"/>
        </w:rPr>
        <w:t>ser paga.</w:t>
      </w:r>
    </w:p>
    <w:p w:rsidR="001A55B3" w:rsidRPr="001C3177" w:rsidRDefault="001A55B3">
      <w:pPr>
        <w:pStyle w:val="Corpodetexto"/>
        <w:spacing w:before="12"/>
      </w:pPr>
    </w:p>
    <w:p w:rsidR="001A55B3" w:rsidRPr="001C3177" w:rsidRDefault="007815E6">
      <w:pPr>
        <w:pStyle w:val="PargrafodaLista"/>
        <w:numPr>
          <w:ilvl w:val="2"/>
          <w:numId w:val="7"/>
        </w:numPr>
        <w:tabs>
          <w:tab w:val="left" w:pos="1688"/>
        </w:tabs>
        <w:spacing w:line="312" w:lineRule="auto"/>
        <w:ind w:left="423" w:right="125" w:firstLine="707"/>
        <w:jc w:val="both"/>
        <w:rPr>
          <w:sz w:val="24"/>
        </w:rPr>
      </w:pPr>
      <w:r w:rsidRPr="001C3177">
        <w:rPr>
          <w:w w:val="80"/>
          <w:sz w:val="24"/>
        </w:rPr>
        <w:t xml:space="preserve">O </w:t>
      </w:r>
      <w:r w:rsidRPr="001C3177">
        <w:rPr>
          <w:w w:val="80"/>
          <w:sz w:val="24"/>
        </w:rPr>
        <w:t>fiscal técnico do contrato realizará o recebimento provisório do objeto do contrato mediante termo detalhado que comprove o cumprimento das exigências de caráter técnico.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PargrafodaLista"/>
        <w:numPr>
          <w:ilvl w:val="2"/>
          <w:numId w:val="7"/>
        </w:numPr>
        <w:tabs>
          <w:tab w:val="left" w:pos="1688"/>
        </w:tabs>
        <w:spacing w:line="312" w:lineRule="auto"/>
        <w:ind w:left="423" w:right="122" w:firstLine="707"/>
        <w:jc w:val="both"/>
        <w:rPr>
          <w:sz w:val="24"/>
        </w:rPr>
      </w:pPr>
      <w:r w:rsidRPr="001C3177">
        <w:rPr>
          <w:w w:val="85"/>
          <w:sz w:val="24"/>
        </w:rPr>
        <w:t xml:space="preserve">O fiscal administrativo do contrato realizará o recebimento provisório do objeto do </w:t>
      </w:r>
      <w:r w:rsidRPr="001C3177">
        <w:rPr>
          <w:w w:val="85"/>
          <w:sz w:val="24"/>
        </w:rPr>
        <w:t xml:space="preserve">contrato </w:t>
      </w:r>
      <w:r w:rsidRPr="001C3177">
        <w:rPr>
          <w:w w:val="80"/>
          <w:sz w:val="24"/>
        </w:rPr>
        <w:t>mediante termo detalhado que comprove o cumprimento das exigências de caráter administrativo.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2"/>
          <w:numId w:val="7"/>
        </w:numPr>
        <w:tabs>
          <w:tab w:val="left" w:pos="1688"/>
        </w:tabs>
        <w:spacing w:before="1" w:line="312" w:lineRule="auto"/>
        <w:ind w:left="423" w:right="124" w:firstLine="707"/>
        <w:jc w:val="both"/>
        <w:rPr>
          <w:sz w:val="24"/>
        </w:rPr>
      </w:pPr>
      <w:r w:rsidRPr="001C3177">
        <w:rPr>
          <w:w w:val="80"/>
          <w:sz w:val="24"/>
        </w:rPr>
        <w:t xml:space="preserve">O fiscal setorial do contrato, quando houver, realizará o recebimento provisório sob o ponto de </w:t>
      </w:r>
      <w:r w:rsidRPr="001C3177">
        <w:rPr>
          <w:w w:val="85"/>
          <w:sz w:val="24"/>
        </w:rPr>
        <w:t>vista técnico e administrativo.</w:t>
      </w:r>
    </w:p>
    <w:p w:rsidR="001A55B3" w:rsidRPr="001C3177" w:rsidRDefault="001A55B3">
      <w:pPr>
        <w:pStyle w:val="Corpodetexto"/>
        <w:spacing w:before="11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969"/>
        </w:tabs>
        <w:spacing w:before="1" w:line="312" w:lineRule="auto"/>
        <w:ind w:right="121" w:firstLine="283"/>
        <w:jc w:val="both"/>
        <w:rPr>
          <w:sz w:val="24"/>
        </w:rPr>
      </w:pPr>
      <w:r w:rsidRPr="001C3177">
        <w:rPr>
          <w:w w:val="85"/>
          <w:sz w:val="24"/>
        </w:rPr>
        <w:t>Para efeito de recebime</w:t>
      </w:r>
      <w:r w:rsidRPr="001C3177">
        <w:rPr>
          <w:w w:val="85"/>
          <w:sz w:val="24"/>
        </w:rPr>
        <w:t xml:space="preserve">nto provisório, ao final de cada período de faturamento, o fiscal técnico do </w:t>
      </w:r>
      <w:r w:rsidRPr="001C3177">
        <w:rPr>
          <w:w w:val="80"/>
          <w:sz w:val="24"/>
        </w:rPr>
        <w:t>contrato irá apurar o resultado das avaliações da execução do objeto e, se for o caso, a análise do desempenho</w:t>
      </w:r>
      <w:r w:rsidRPr="001C3177">
        <w:rPr>
          <w:spacing w:val="40"/>
          <w:sz w:val="24"/>
        </w:rPr>
        <w:t xml:space="preserve"> </w:t>
      </w:r>
      <w:r w:rsidRPr="001C3177">
        <w:rPr>
          <w:w w:val="80"/>
          <w:sz w:val="24"/>
        </w:rPr>
        <w:t xml:space="preserve">e qualidade da prestação dos serviços realizados em consonância com </w:t>
      </w:r>
      <w:r w:rsidRPr="001C3177">
        <w:rPr>
          <w:w w:val="80"/>
          <w:sz w:val="24"/>
        </w:rPr>
        <w:t xml:space="preserve">os indicadores previstos, que poderá </w:t>
      </w:r>
      <w:r w:rsidRPr="001C3177">
        <w:rPr>
          <w:w w:val="90"/>
          <w:sz w:val="24"/>
        </w:rPr>
        <w:t>resultar</w:t>
      </w:r>
      <w:r w:rsidRPr="001C3177">
        <w:rPr>
          <w:spacing w:val="-6"/>
          <w:w w:val="90"/>
          <w:sz w:val="24"/>
        </w:rPr>
        <w:t xml:space="preserve"> </w:t>
      </w:r>
      <w:r w:rsidRPr="001C3177">
        <w:rPr>
          <w:w w:val="90"/>
          <w:sz w:val="24"/>
        </w:rPr>
        <w:t>no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w w:val="90"/>
          <w:sz w:val="24"/>
        </w:rPr>
        <w:t>redimensionamento</w:t>
      </w:r>
      <w:r w:rsidRPr="001C3177">
        <w:rPr>
          <w:spacing w:val="-6"/>
          <w:w w:val="90"/>
          <w:sz w:val="24"/>
        </w:rPr>
        <w:t xml:space="preserve"> </w:t>
      </w:r>
      <w:r w:rsidRPr="001C3177">
        <w:rPr>
          <w:w w:val="90"/>
          <w:sz w:val="24"/>
        </w:rPr>
        <w:t>de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w w:val="90"/>
          <w:sz w:val="24"/>
        </w:rPr>
        <w:t>valores</w:t>
      </w:r>
      <w:r w:rsidRPr="001C3177">
        <w:rPr>
          <w:spacing w:val="-6"/>
          <w:w w:val="90"/>
          <w:sz w:val="24"/>
        </w:rPr>
        <w:t xml:space="preserve"> </w:t>
      </w:r>
      <w:r w:rsidRPr="001C3177">
        <w:rPr>
          <w:w w:val="90"/>
          <w:sz w:val="24"/>
        </w:rPr>
        <w:t>a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w w:val="90"/>
          <w:sz w:val="24"/>
        </w:rPr>
        <w:t>serem</w:t>
      </w:r>
      <w:r w:rsidRPr="001C3177">
        <w:rPr>
          <w:spacing w:val="-7"/>
          <w:w w:val="90"/>
          <w:sz w:val="24"/>
        </w:rPr>
        <w:t xml:space="preserve"> </w:t>
      </w:r>
      <w:r w:rsidRPr="001C3177">
        <w:rPr>
          <w:w w:val="90"/>
          <w:sz w:val="24"/>
        </w:rPr>
        <w:t>pagos</w:t>
      </w:r>
      <w:r w:rsidRPr="001C3177">
        <w:rPr>
          <w:spacing w:val="-6"/>
          <w:w w:val="90"/>
          <w:sz w:val="24"/>
        </w:rPr>
        <w:t xml:space="preserve"> </w:t>
      </w:r>
      <w:r w:rsidRPr="001C3177">
        <w:rPr>
          <w:w w:val="90"/>
          <w:sz w:val="24"/>
        </w:rPr>
        <w:t>à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w w:val="90"/>
          <w:sz w:val="24"/>
        </w:rPr>
        <w:t>contratada,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w w:val="90"/>
          <w:sz w:val="24"/>
        </w:rPr>
        <w:t>registrando</w:t>
      </w:r>
      <w:r w:rsidRPr="001C3177">
        <w:rPr>
          <w:spacing w:val="-6"/>
          <w:w w:val="90"/>
          <w:sz w:val="24"/>
        </w:rPr>
        <w:t xml:space="preserve"> </w:t>
      </w:r>
      <w:r w:rsidRPr="001C3177">
        <w:rPr>
          <w:w w:val="90"/>
          <w:sz w:val="24"/>
        </w:rPr>
        <w:t>em</w:t>
      </w:r>
      <w:r w:rsidRPr="001C3177">
        <w:rPr>
          <w:spacing w:val="-6"/>
          <w:w w:val="90"/>
          <w:sz w:val="24"/>
        </w:rPr>
        <w:t xml:space="preserve"> </w:t>
      </w:r>
      <w:r w:rsidRPr="001C3177">
        <w:rPr>
          <w:w w:val="90"/>
          <w:sz w:val="24"/>
        </w:rPr>
        <w:t>relatório</w:t>
      </w:r>
      <w:r w:rsidRPr="001C3177">
        <w:rPr>
          <w:spacing w:val="-6"/>
          <w:w w:val="90"/>
          <w:sz w:val="24"/>
        </w:rPr>
        <w:t xml:space="preserve"> </w:t>
      </w:r>
      <w:r w:rsidRPr="001C3177">
        <w:rPr>
          <w:w w:val="90"/>
          <w:sz w:val="24"/>
        </w:rPr>
        <w:t>a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w w:val="90"/>
          <w:sz w:val="24"/>
        </w:rPr>
        <w:t xml:space="preserve">ser </w:t>
      </w:r>
      <w:r w:rsidRPr="001C3177">
        <w:rPr>
          <w:w w:val="85"/>
          <w:sz w:val="24"/>
        </w:rPr>
        <w:t>encaminhado ao gestor do contrato.</w:t>
      </w:r>
    </w:p>
    <w:p w:rsidR="001A55B3" w:rsidRPr="001C3177" w:rsidRDefault="001A55B3">
      <w:pPr>
        <w:pStyle w:val="Corpodetexto"/>
        <w:spacing w:before="6"/>
      </w:pPr>
    </w:p>
    <w:p w:rsidR="001A55B3" w:rsidRPr="001C3177" w:rsidRDefault="007815E6">
      <w:pPr>
        <w:pStyle w:val="PargrafodaLista"/>
        <w:numPr>
          <w:ilvl w:val="2"/>
          <w:numId w:val="7"/>
        </w:numPr>
        <w:tabs>
          <w:tab w:val="left" w:pos="1688"/>
        </w:tabs>
        <w:spacing w:line="312" w:lineRule="auto"/>
        <w:ind w:left="423" w:right="121" w:firstLine="707"/>
        <w:jc w:val="both"/>
        <w:rPr>
          <w:sz w:val="24"/>
        </w:rPr>
      </w:pPr>
      <w:r w:rsidRPr="001C3177">
        <w:rPr>
          <w:w w:val="85"/>
          <w:sz w:val="24"/>
        </w:rPr>
        <w:t xml:space="preserve">O Contratado fica obrigado a reparar, corrigir, remover, reconstruir ou substituir, às suas </w:t>
      </w:r>
      <w:r w:rsidRPr="001C3177">
        <w:rPr>
          <w:w w:val="80"/>
          <w:sz w:val="24"/>
        </w:rPr>
        <w:t xml:space="preserve">expensas, no todo ou em parte, o objeto em que se verificarem vícios, defeitos ou incorreções resultantes da </w:t>
      </w:r>
      <w:r w:rsidRPr="001C3177">
        <w:rPr>
          <w:w w:val="85"/>
          <w:sz w:val="24"/>
        </w:rPr>
        <w:t>execução ou materiais empregados, cabendo à fiscalizaçã</w:t>
      </w:r>
      <w:r w:rsidRPr="001C3177">
        <w:rPr>
          <w:w w:val="85"/>
          <w:sz w:val="24"/>
        </w:rPr>
        <w:t xml:space="preserve">o não atestar a última e/ou única medição de </w:t>
      </w:r>
      <w:r w:rsidRPr="001C3177">
        <w:rPr>
          <w:w w:val="90"/>
          <w:sz w:val="24"/>
        </w:rPr>
        <w:t>serviços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até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w w:val="90"/>
          <w:sz w:val="24"/>
        </w:rPr>
        <w:t>que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sejam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sanadas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todas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as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w w:val="90"/>
          <w:sz w:val="24"/>
        </w:rPr>
        <w:t>eventuais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pendências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que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w w:val="90"/>
          <w:sz w:val="24"/>
        </w:rPr>
        <w:t>possam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vir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w w:val="90"/>
          <w:sz w:val="24"/>
        </w:rPr>
        <w:t>a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ser</w:t>
      </w:r>
      <w:r w:rsidRPr="001C3177">
        <w:rPr>
          <w:spacing w:val="-6"/>
          <w:w w:val="90"/>
          <w:sz w:val="24"/>
        </w:rPr>
        <w:t xml:space="preserve"> </w:t>
      </w:r>
      <w:r w:rsidRPr="001C3177">
        <w:rPr>
          <w:w w:val="90"/>
          <w:sz w:val="24"/>
        </w:rPr>
        <w:t>apontadas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w w:val="90"/>
          <w:sz w:val="24"/>
        </w:rPr>
        <w:t xml:space="preserve">no </w:t>
      </w:r>
      <w:r w:rsidRPr="001C3177">
        <w:rPr>
          <w:spacing w:val="-2"/>
          <w:w w:val="90"/>
          <w:sz w:val="24"/>
        </w:rPr>
        <w:t>Recebimento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Provisório.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2"/>
          <w:numId w:val="7"/>
        </w:numPr>
        <w:tabs>
          <w:tab w:val="left" w:pos="1688"/>
        </w:tabs>
        <w:spacing w:line="312" w:lineRule="auto"/>
        <w:ind w:left="423" w:right="115" w:firstLine="707"/>
        <w:jc w:val="both"/>
        <w:rPr>
          <w:sz w:val="24"/>
        </w:rPr>
      </w:pPr>
      <w:r w:rsidRPr="001C3177">
        <w:rPr>
          <w:spacing w:val="-2"/>
          <w:w w:val="85"/>
          <w:sz w:val="24"/>
        </w:rPr>
        <w:t xml:space="preserve">A fiscalização não efetuará o ateste da última e/ou única medição de serviços até que sejam </w:t>
      </w:r>
      <w:r w:rsidRPr="001C3177">
        <w:rPr>
          <w:w w:val="80"/>
          <w:sz w:val="24"/>
        </w:rPr>
        <w:t>sanadas todas as eventuais pendências que possam vir a ser apontadas no Recebimento Provisório. (</w:t>
      </w:r>
      <w:hyperlink r:id="rId18" w:anchor="art119">
        <w:r w:rsidR="001A55B3" w:rsidRPr="001C3177">
          <w:rPr>
            <w:w w:val="80"/>
            <w:sz w:val="24"/>
            <w:u w:val="single" w:color="000080"/>
          </w:rPr>
          <w:t>Art. 119</w:t>
        </w:r>
      </w:hyperlink>
      <w:r w:rsidRPr="001C3177">
        <w:rPr>
          <w:w w:val="80"/>
          <w:sz w:val="24"/>
        </w:rPr>
        <w:t xml:space="preserve"> </w:t>
      </w:r>
      <w:hyperlink r:id="rId19" w:anchor="art119">
        <w:r w:rsidR="001A55B3" w:rsidRPr="001C3177">
          <w:rPr>
            <w:w w:val="85"/>
            <w:sz w:val="24"/>
            <w:u w:val="single" w:color="000080"/>
          </w:rPr>
          <w:t>c/c art. 140 da Lei nº 14133, de 2021</w:t>
        </w:r>
      </w:hyperlink>
      <w:r w:rsidRPr="001C3177">
        <w:rPr>
          <w:w w:val="85"/>
          <w:sz w:val="24"/>
        </w:rPr>
        <w:t>).</w:t>
      </w:r>
    </w:p>
    <w:p w:rsidR="001A55B3" w:rsidRPr="001C3177" w:rsidRDefault="001A55B3">
      <w:pPr>
        <w:pStyle w:val="Corpodetexto"/>
        <w:spacing w:before="11"/>
      </w:pPr>
    </w:p>
    <w:p w:rsidR="001A55B3" w:rsidRPr="001C3177" w:rsidRDefault="007815E6">
      <w:pPr>
        <w:pStyle w:val="PargrafodaLista"/>
        <w:numPr>
          <w:ilvl w:val="2"/>
          <w:numId w:val="7"/>
        </w:numPr>
        <w:tabs>
          <w:tab w:val="left" w:pos="1688"/>
        </w:tabs>
        <w:spacing w:line="312" w:lineRule="auto"/>
        <w:ind w:left="423" w:right="123" w:firstLine="707"/>
        <w:rPr>
          <w:sz w:val="24"/>
        </w:rPr>
      </w:pPr>
      <w:r w:rsidRPr="001C3177">
        <w:rPr>
          <w:w w:val="80"/>
          <w:sz w:val="24"/>
        </w:rPr>
        <w:t>O recebimento provisório também ficará sujeito, quando cabível, à con</w:t>
      </w:r>
      <w:r w:rsidRPr="001C3177">
        <w:rPr>
          <w:w w:val="80"/>
          <w:sz w:val="24"/>
        </w:rPr>
        <w:t xml:space="preserve">clusão de todos os testes </w:t>
      </w:r>
      <w:r w:rsidRPr="001C3177">
        <w:rPr>
          <w:w w:val="85"/>
          <w:sz w:val="24"/>
        </w:rPr>
        <w:t>de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campo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e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à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entrega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dos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Manuais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e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Instruções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exigíveis.</w:t>
      </w:r>
    </w:p>
    <w:p w:rsidR="001A55B3" w:rsidRPr="001C3177" w:rsidRDefault="007815E6">
      <w:pPr>
        <w:pStyle w:val="PargrafodaLista"/>
        <w:numPr>
          <w:ilvl w:val="2"/>
          <w:numId w:val="7"/>
        </w:numPr>
        <w:tabs>
          <w:tab w:val="left" w:pos="1688"/>
        </w:tabs>
        <w:spacing w:before="89" w:line="312" w:lineRule="auto"/>
        <w:ind w:left="423" w:right="124" w:firstLine="707"/>
        <w:jc w:val="both"/>
        <w:rPr>
          <w:sz w:val="24"/>
        </w:rPr>
      </w:pPr>
      <w:r w:rsidRPr="001C3177">
        <w:rPr>
          <w:spacing w:val="-2"/>
          <w:w w:val="90"/>
          <w:sz w:val="24"/>
        </w:rPr>
        <w:t>Os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serviços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poderão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ser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rejeitados,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no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todo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ou</w:t>
      </w:r>
      <w:r w:rsidRPr="001C3177">
        <w:rPr>
          <w:spacing w:val="-6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em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parte,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quando</w:t>
      </w:r>
      <w:r w:rsidRPr="001C3177">
        <w:rPr>
          <w:spacing w:val="-6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em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desacordo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com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 xml:space="preserve">as </w:t>
      </w:r>
      <w:r w:rsidRPr="001C3177">
        <w:rPr>
          <w:w w:val="90"/>
          <w:sz w:val="24"/>
        </w:rPr>
        <w:t>especificações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constantes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neste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Termo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de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Referência</w:t>
      </w:r>
      <w:r w:rsidRPr="001C3177">
        <w:rPr>
          <w:spacing w:val="-11"/>
          <w:w w:val="90"/>
          <w:sz w:val="24"/>
        </w:rPr>
        <w:t xml:space="preserve"> </w:t>
      </w:r>
      <w:r w:rsidRPr="001C3177">
        <w:rPr>
          <w:w w:val="90"/>
          <w:sz w:val="24"/>
        </w:rPr>
        <w:t>e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na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proposta,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sem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prejuízo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da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aplicação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 xml:space="preserve">das </w:t>
      </w:r>
      <w:r w:rsidRPr="001C3177">
        <w:rPr>
          <w:spacing w:val="-2"/>
          <w:w w:val="90"/>
          <w:sz w:val="24"/>
        </w:rPr>
        <w:t>penalidades.</w:t>
      </w:r>
    </w:p>
    <w:p w:rsidR="001A55B3" w:rsidRPr="001C3177" w:rsidRDefault="001A55B3">
      <w:pPr>
        <w:pStyle w:val="Corpodetexto"/>
        <w:spacing w:before="11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9"/>
        </w:tabs>
        <w:spacing w:line="312" w:lineRule="auto"/>
        <w:ind w:right="116" w:firstLine="427"/>
        <w:jc w:val="both"/>
        <w:rPr>
          <w:sz w:val="24"/>
        </w:rPr>
      </w:pPr>
      <w:r w:rsidRPr="001C3177">
        <w:rPr>
          <w:w w:val="80"/>
          <w:sz w:val="24"/>
        </w:rPr>
        <w:t xml:space="preserve">Quando a fiscalização for exercida por um único servidor, o Termo Detalhado deverá conter o </w:t>
      </w:r>
      <w:r w:rsidRPr="001C3177">
        <w:rPr>
          <w:w w:val="85"/>
          <w:sz w:val="24"/>
        </w:rPr>
        <w:t>registro,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análise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conclusão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acerca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das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ocorrências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na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execução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contrato,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em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relação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à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fiscalização técnica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administrativa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demais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documentos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que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julgar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necessários,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devendo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encaminhá-los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ao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gestor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do contrato para recebimento definitivo.</w:t>
      </w:r>
    </w:p>
    <w:p w:rsidR="001A55B3" w:rsidRPr="001C3177" w:rsidRDefault="001A55B3">
      <w:pPr>
        <w:pStyle w:val="Corpodetexto"/>
        <w:spacing w:before="7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9"/>
        </w:tabs>
        <w:spacing w:line="312" w:lineRule="auto"/>
        <w:ind w:right="116" w:firstLine="427"/>
        <w:jc w:val="both"/>
        <w:rPr>
          <w:sz w:val="24"/>
        </w:rPr>
      </w:pPr>
      <w:r w:rsidRPr="001C3177">
        <w:rPr>
          <w:w w:val="90"/>
          <w:sz w:val="24"/>
        </w:rPr>
        <w:t xml:space="preserve">Os serviços serão recebidos definitivamente no prazo de 05 (cinco) dias, contados do </w:t>
      </w:r>
      <w:r w:rsidRPr="001C3177">
        <w:rPr>
          <w:w w:val="80"/>
          <w:sz w:val="24"/>
        </w:rPr>
        <w:t>recebimento provisório, por servidor o</w:t>
      </w:r>
      <w:r w:rsidRPr="001C3177">
        <w:rPr>
          <w:w w:val="80"/>
          <w:sz w:val="24"/>
        </w:rPr>
        <w:t xml:space="preserve">u comissão designada pela autoridade competente, após a verificação da </w:t>
      </w:r>
      <w:r w:rsidRPr="001C3177">
        <w:rPr>
          <w:w w:val="85"/>
          <w:sz w:val="24"/>
        </w:rPr>
        <w:t>qualidade e quantidade do serviço e consequente aceitação mediante termo detalhado, obedecendo os seguintes procedimentos:</w:t>
      </w:r>
    </w:p>
    <w:p w:rsidR="001A55B3" w:rsidRPr="001C3177" w:rsidRDefault="001A55B3">
      <w:pPr>
        <w:pStyle w:val="Corpodetexto"/>
        <w:spacing w:before="11"/>
      </w:pPr>
    </w:p>
    <w:p w:rsidR="001A55B3" w:rsidRPr="001C3177" w:rsidRDefault="007815E6">
      <w:pPr>
        <w:pStyle w:val="PargrafodaLista"/>
        <w:numPr>
          <w:ilvl w:val="2"/>
          <w:numId w:val="7"/>
        </w:numPr>
        <w:tabs>
          <w:tab w:val="left" w:pos="1688"/>
        </w:tabs>
        <w:spacing w:line="312" w:lineRule="auto"/>
        <w:ind w:left="423" w:right="119" w:firstLine="707"/>
        <w:jc w:val="both"/>
        <w:rPr>
          <w:sz w:val="24"/>
        </w:rPr>
      </w:pPr>
      <w:r w:rsidRPr="001C3177">
        <w:rPr>
          <w:w w:val="80"/>
          <w:sz w:val="24"/>
        </w:rPr>
        <w:t xml:space="preserve">Emitir documento comprobatório da avaliação realizada pelos fiscais técnico, administrativo e </w:t>
      </w:r>
      <w:r w:rsidRPr="001C3177">
        <w:rPr>
          <w:w w:val="85"/>
          <w:sz w:val="24"/>
        </w:rPr>
        <w:t>setorial,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quando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houver, no cumprimento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obrigações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assumidas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pelo contratado, com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menção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ao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 xml:space="preserve">seu desempenho na execução contratual, baseado em indicadores </w:t>
      </w:r>
      <w:r w:rsidRPr="001C3177">
        <w:rPr>
          <w:w w:val="85"/>
          <w:sz w:val="24"/>
        </w:rPr>
        <w:t>objetivamente definidos e aferidos, e a eventuais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penalidades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aplicadas,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devendo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constar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do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cadastro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atesto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cumprimento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 xml:space="preserve">obrigações, </w:t>
      </w:r>
      <w:r w:rsidRPr="001C3177">
        <w:rPr>
          <w:spacing w:val="-2"/>
          <w:w w:val="90"/>
          <w:sz w:val="24"/>
        </w:rPr>
        <w:t>conforme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regulamento.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2"/>
          <w:numId w:val="7"/>
        </w:numPr>
        <w:tabs>
          <w:tab w:val="left" w:pos="1688"/>
        </w:tabs>
        <w:spacing w:line="312" w:lineRule="auto"/>
        <w:ind w:left="423" w:right="127" w:firstLine="707"/>
        <w:jc w:val="both"/>
        <w:rPr>
          <w:sz w:val="24"/>
        </w:rPr>
      </w:pPr>
      <w:r w:rsidRPr="001C3177">
        <w:rPr>
          <w:spacing w:val="-2"/>
          <w:w w:val="85"/>
          <w:sz w:val="24"/>
        </w:rPr>
        <w:t xml:space="preserve">Realizar a análise dos relatórios e de toda a documentação apresentada pela fiscalização e, </w:t>
      </w:r>
      <w:r w:rsidRPr="001C3177">
        <w:rPr>
          <w:spacing w:val="-2"/>
          <w:w w:val="90"/>
          <w:sz w:val="24"/>
        </w:rPr>
        <w:t>caso haja irregularidades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que impeçam a liquidação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 xml:space="preserve">e o pagamento da despesa, indicar as cláusulas </w:t>
      </w:r>
      <w:r w:rsidRPr="001C3177">
        <w:rPr>
          <w:w w:val="80"/>
          <w:sz w:val="24"/>
        </w:rPr>
        <w:t>contratuais pertinentes, solicitando à CONTRATADA, por escrito, as respectivas correções;</w:t>
      </w:r>
    </w:p>
    <w:p w:rsidR="001A55B3" w:rsidRPr="001C3177" w:rsidRDefault="001A55B3">
      <w:pPr>
        <w:pStyle w:val="Corpodetexto"/>
        <w:spacing w:before="8"/>
      </w:pPr>
    </w:p>
    <w:p w:rsidR="001A55B3" w:rsidRPr="001C3177" w:rsidRDefault="007815E6">
      <w:pPr>
        <w:pStyle w:val="PargrafodaLista"/>
        <w:numPr>
          <w:ilvl w:val="2"/>
          <w:numId w:val="7"/>
        </w:numPr>
        <w:tabs>
          <w:tab w:val="left" w:pos="1688"/>
        </w:tabs>
        <w:spacing w:line="312" w:lineRule="auto"/>
        <w:ind w:left="423" w:right="120" w:firstLine="707"/>
        <w:jc w:val="both"/>
        <w:rPr>
          <w:sz w:val="24"/>
        </w:rPr>
      </w:pPr>
      <w:r w:rsidRPr="001C3177">
        <w:rPr>
          <w:w w:val="80"/>
          <w:sz w:val="24"/>
        </w:rPr>
        <w:t xml:space="preserve">Emitir Termo Circunstanciado para efeito de recebimento definitivo </w:t>
      </w:r>
      <w:r w:rsidRPr="001C3177">
        <w:rPr>
          <w:w w:val="80"/>
          <w:sz w:val="24"/>
        </w:rPr>
        <w:t xml:space="preserve">dos serviços prestados, com </w:t>
      </w:r>
      <w:r w:rsidRPr="001C3177">
        <w:rPr>
          <w:w w:val="85"/>
          <w:sz w:val="24"/>
        </w:rPr>
        <w:t>base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nos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relatórios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documentações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apresentadas;</w:t>
      </w:r>
    </w:p>
    <w:p w:rsidR="001A55B3" w:rsidRPr="001C3177" w:rsidRDefault="001A55B3">
      <w:pPr>
        <w:pStyle w:val="Corpodetexto"/>
        <w:spacing w:before="12"/>
      </w:pPr>
    </w:p>
    <w:p w:rsidR="001A55B3" w:rsidRPr="001C3177" w:rsidRDefault="007815E6">
      <w:pPr>
        <w:pStyle w:val="PargrafodaLista"/>
        <w:numPr>
          <w:ilvl w:val="2"/>
          <w:numId w:val="7"/>
        </w:numPr>
        <w:tabs>
          <w:tab w:val="left" w:pos="1688"/>
        </w:tabs>
        <w:spacing w:line="312" w:lineRule="auto"/>
        <w:ind w:left="423" w:right="123" w:firstLine="707"/>
        <w:jc w:val="both"/>
        <w:rPr>
          <w:sz w:val="24"/>
        </w:rPr>
      </w:pPr>
      <w:r w:rsidRPr="001C3177">
        <w:rPr>
          <w:w w:val="80"/>
          <w:sz w:val="24"/>
        </w:rPr>
        <w:t xml:space="preserve">Comunicar a empresa para que emita a Nota Fiscal ou Fatura, com o valor exato dimensionado </w:t>
      </w:r>
      <w:r w:rsidRPr="001C3177">
        <w:rPr>
          <w:w w:val="90"/>
          <w:sz w:val="24"/>
        </w:rPr>
        <w:t>pela fiscalização.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PargrafodaLista"/>
        <w:numPr>
          <w:ilvl w:val="2"/>
          <w:numId w:val="7"/>
        </w:numPr>
        <w:tabs>
          <w:tab w:val="left" w:pos="1688"/>
        </w:tabs>
        <w:spacing w:line="312" w:lineRule="auto"/>
        <w:ind w:left="423" w:right="116" w:firstLine="707"/>
        <w:jc w:val="both"/>
        <w:rPr>
          <w:sz w:val="24"/>
        </w:rPr>
      </w:pPr>
      <w:r w:rsidRPr="001C3177">
        <w:rPr>
          <w:w w:val="90"/>
          <w:sz w:val="24"/>
        </w:rPr>
        <w:t xml:space="preserve">Enviar a documentação pertinente ao setor de contabilidade para a </w:t>
      </w:r>
      <w:r w:rsidRPr="001C3177">
        <w:rPr>
          <w:w w:val="90"/>
          <w:sz w:val="24"/>
        </w:rPr>
        <w:t xml:space="preserve">formalização dos </w:t>
      </w:r>
      <w:r w:rsidRPr="001C3177">
        <w:rPr>
          <w:w w:val="80"/>
          <w:sz w:val="24"/>
        </w:rPr>
        <w:t>procedimentos de liquidação e pagamento, no valor dimensionado pela fiscalização e gestão.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9"/>
        </w:tabs>
        <w:spacing w:line="312" w:lineRule="auto"/>
        <w:ind w:right="114" w:firstLine="708"/>
        <w:jc w:val="both"/>
        <w:rPr>
          <w:sz w:val="24"/>
        </w:rPr>
      </w:pPr>
      <w:r w:rsidRPr="001C3177">
        <w:rPr>
          <w:w w:val="90"/>
          <w:sz w:val="24"/>
        </w:rPr>
        <w:t>No</w:t>
      </w:r>
      <w:r w:rsidRPr="001C3177">
        <w:rPr>
          <w:spacing w:val="-1"/>
          <w:w w:val="90"/>
          <w:sz w:val="24"/>
        </w:rPr>
        <w:t xml:space="preserve"> </w:t>
      </w:r>
      <w:r w:rsidRPr="001C3177">
        <w:rPr>
          <w:w w:val="90"/>
          <w:sz w:val="24"/>
        </w:rPr>
        <w:t>caso</w:t>
      </w:r>
      <w:r w:rsidRPr="001C3177">
        <w:rPr>
          <w:spacing w:val="-2"/>
          <w:w w:val="90"/>
          <w:sz w:val="24"/>
        </w:rPr>
        <w:t xml:space="preserve"> </w:t>
      </w:r>
      <w:r w:rsidRPr="001C3177">
        <w:rPr>
          <w:w w:val="90"/>
          <w:sz w:val="24"/>
        </w:rPr>
        <w:t>de</w:t>
      </w:r>
      <w:r w:rsidRPr="001C3177">
        <w:rPr>
          <w:spacing w:val="-2"/>
          <w:w w:val="90"/>
          <w:sz w:val="24"/>
        </w:rPr>
        <w:t xml:space="preserve"> </w:t>
      </w:r>
      <w:r w:rsidRPr="001C3177">
        <w:rPr>
          <w:w w:val="90"/>
          <w:sz w:val="24"/>
        </w:rPr>
        <w:t>controvérsia</w:t>
      </w:r>
      <w:r w:rsidRPr="001C3177">
        <w:rPr>
          <w:spacing w:val="-2"/>
          <w:w w:val="90"/>
          <w:sz w:val="24"/>
        </w:rPr>
        <w:t xml:space="preserve"> </w:t>
      </w:r>
      <w:r w:rsidRPr="001C3177">
        <w:rPr>
          <w:w w:val="90"/>
          <w:sz w:val="24"/>
        </w:rPr>
        <w:t>sobre</w:t>
      </w:r>
      <w:r w:rsidRPr="001C3177">
        <w:rPr>
          <w:spacing w:val="-2"/>
          <w:w w:val="90"/>
          <w:sz w:val="24"/>
        </w:rPr>
        <w:t xml:space="preserve"> </w:t>
      </w:r>
      <w:r w:rsidRPr="001C3177">
        <w:rPr>
          <w:w w:val="90"/>
          <w:sz w:val="24"/>
        </w:rPr>
        <w:t>a</w:t>
      </w:r>
      <w:r w:rsidRPr="001C3177">
        <w:rPr>
          <w:spacing w:val="-1"/>
          <w:w w:val="90"/>
          <w:sz w:val="24"/>
        </w:rPr>
        <w:t xml:space="preserve"> </w:t>
      </w:r>
      <w:r w:rsidRPr="001C3177">
        <w:rPr>
          <w:w w:val="90"/>
          <w:sz w:val="24"/>
        </w:rPr>
        <w:t>execução</w:t>
      </w:r>
      <w:r w:rsidRPr="001C3177">
        <w:rPr>
          <w:spacing w:val="-1"/>
          <w:w w:val="90"/>
          <w:sz w:val="24"/>
        </w:rPr>
        <w:t xml:space="preserve"> </w:t>
      </w:r>
      <w:r w:rsidRPr="001C3177">
        <w:rPr>
          <w:w w:val="90"/>
          <w:sz w:val="24"/>
        </w:rPr>
        <w:t>do</w:t>
      </w:r>
      <w:r w:rsidRPr="001C3177">
        <w:rPr>
          <w:spacing w:val="-1"/>
          <w:w w:val="90"/>
          <w:sz w:val="24"/>
        </w:rPr>
        <w:t xml:space="preserve"> </w:t>
      </w:r>
      <w:r w:rsidRPr="001C3177">
        <w:rPr>
          <w:w w:val="90"/>
          <w:sz w:val="24"/>
        </w:rPr>
        <w:t>objeto,</w:t>
      </w:r>
      <w:r w:rsidRPr="001C3177">
        <w:rPr>
          <w:spacing w:val="-2"/>
          <w:w w:val="90"/>
          <w:sz w:val="24"/>
        </w:rPr>
        <w:t xml:space="preserve"> </w:t>
      </w:r>
      <w:r w:rsidRPr="001C3177">
        <w:rPr>
          <w:w w:val="90"/>
          <w:sz w:val="24"/>
        </w:rPr>
        <w:t>quanto</w:t>
      </w:r>
      <w:r w:rsidRPr="001C3177">
        <w:rPr>
          <w:spacing w:val="-1"/>
          <w:w w:val="90"/>
          <w:sz w:val="24"/>
        </w:rPr>
        <w:t xml:space="preserve"> </w:t>
      </w:r>
      <w:r w:rsidRPr="001C3177">
        <w:rPr>
          <w:w w:val="90"/>
          <w:sz w:val="24"/>
        </w:rPr>
        <w:t>à</w:t>
      </w:r>
      <w:r w:rsidRPr="001C3177">
        <w:rPr>
          <w:spacing w:val="-2"/>
          <w:w w:val="90"/>
          <w:sz w:val="24"/>
        </w:rPr>
        <w:t xml:space="preserve"> </w:t>
      </w:r>
      <w:r w:rsidRPr="001C3177">
        <w:rPr>
          <w:w w:val="90"/>
          <w:sz w:val="24"/>
        </w:rPr>
        <w:t>dimensão,</w:t>
      </w:r>
      <w:r w:rsidRPr="001C3177">
        <w:rPr>
          <w:spacing w:val="-2"/>
          <w:w w:val="90"/>
          <w:sz w:val="24"/>
        </w:rPr>
        <w:t xml:space="preserve"> </w:t>
      </w:r>
      <w:r w:rsidRPr="001C3177">
        <w:rPr>
          <w:w w:val="90"/>
          <w:sz w:val="24"/>
        </w:rPr>
        <w:t>qualidade</w:t>
      </w:r>
      <w:r w:rsidRPr="001C3177">
        <w:rPr>
          <w:spacing w:val="-2"/>
          <w:w w:val="90"/>
          <w:sz w:val="24"/>
        </w:rPr>
        <w:t xml:space="preserve"> </w:t>
      </w:r>
      <w:r w:rsidRPr="001C3177">
        <w:rPr>
          <w:w w:val="90"/>
          <w:sz w:val="24"/>
        </w:rPr>
        <w:t xml:space="preserve">e </w:t>
      </w:r>
      <w:r w:rsidRPr="001C3177">
        <w:rPr>
          <w:w w:val="80"/>
          <w:sz w:val="24"/>
        </w:rPr>
        <w:t>quantidade, deverá ser observado o teor do</w:t>
      </w:r>
      <w:r w:rsidRPr="001C3177">
        <w:rPr>
          <w:spacing w:val="-4"/>
          <w:sz w:val="24"/>
        </w:rPr>
        <w:t xml:space="preserve"> </w:t>
      </w:r>
      <w:hyperlink r:id="rId20" w:anchor="art143">
        <w:r w:rsidR="001A55B3" w:rsidRPr="001C3177">
          <w:rPr>
            <w:w w:val="80"/>
            <w:sz w:val="24"/>
            <w:u w:val="single" w:color="000080"/>
          </w:rPr>
          <w:t>art. 143 da Lei nº 14.133, de 2021</w:t>
        </w:r>
        <w:r w:rsidR="001A55B3" w:rsidRPr="001C3177">
          <w:rPr>
            <w:w w:val="80"/>
            <w:sz w:val="24"/>
          </w:rPr>
          <w:t>,</w:t>
        </w:r>
      </w:hyperlink>
      <w:r w:rsidRPr="001C3177">
        <w:rPr>
          <w:w w:val="80"/>
          <w:sz w:val="24"/>
        </w:rPr>
        <w:t xml:space="preserve"> comunicando-se à empresa para emissão de Nota Fiscal no que pertine à parcela incontroversa da execução do objeto, para </w:t>
      </w:r>
      <w:r w:rsidRPr="001C3177">
        <w:rPr>
          <w:w w:val="80"/>
          <w:sz w:val="24"/>
        </w:rPr>
        <w:t>efeito de liquidação</w:t>
      </w:r>
      <w:r w:rsidRPr="001C3177">
        <w:rPr>
          <w:spacing w:val="80"/>
          <w:sz w:val="24"/>
        </w:rPr>
        <w:t xml:space="preserve"> </w:t>
      </w:r>
      <w:r w:rsidRPr="001C3177">
        <w:rPr>
          <w:w w:val="90"/>
          <w:sz w:val="24"/>
        </w:rPr>
        <w:t>e pagamento.</w:t>
      </w: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8"/>
        </w:tabs>
        <w:spacing w:before="89" w:line="312" w:lineRule="auto"/>
        <w:ind w:right="127" w:firstLine="708"/>
        <w:jc w:val="both"/>
        <w:rPr>
          <w:sz w:val="24"/>
        </w:rPr>
      </w:pPr>
      <w:r w:rsidRPr="001C3177">
        <w:rPr>
          <w:w w:val="85"/>
          <w:sz w:val="24"/>
        </w:rPr>
        <w:t>Nenhum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prazo de recebimento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ocorrerá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enquanto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pendente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a solução,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pelo contratado,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 xml:space="preserve">de </w:t>
      </w:r>
      <w:r w:rsidRPr="001C3177">
        <w:rPr>
          <w:w w:val="80"/>
          <w:sz w:val="24"/>
        </w:rPr>
        <w:t>inconsistências verificadas na execução do objeto ou no instrumento de cobrança.</w:t>
      </w:r>
    </w:p>
    <w:p w:rsidR="001A55B3" w:rsidRPr="001C3177" w:rsidRDefault="001A55B3">
      <w:pPr>
        <w:pStyle w:val="Corpodetexto"/>
        <w:spacing w:before="12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8"/>
        </w:tabs>
        <w:spacing w:line="312" w:lineRule="auto"/>
        <w:ind w:right="123" w:firstLine="708"/>
        <w:jc w:val="both"/>
        <w:rPr>
          <w:sz w:val="24"/>
        </w:rPr>
      </w:pPr>
      <w:r w:rsidRPr="001C3177">
        <w:rPr>
          <w:w w:val="80"/>
          <w:sz w:val="24"/>
        </w:rPr>
        <w:t>O recebimento provisório ou definiti</w:t>
      </w:r>
      <w:r w:rsidRPr="001C3177">
        <w:rPr>
          <w:w w:val="80"/>
          <w:sz w:val="24"/>
        </w:rPr>
        <w:t>vo não excluirá a responsabilidade civil pela solidez e pela segurança do serviço nem a responsabilidade ético-profissional pela perfeita execução do contrato.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Ttulo2"/>
      </w:pPr>
      <w:r w:rsidRPr="001C3177">
        <w:rPr>
          <w:spacing w:val="-2"/>
          <w:w w:val="90"/>
        </w:rPr>
        <w:t>Liquidação</w:t>
      </w:r>
    </w:p>
    <w:p w:rsidR="001A55B3" w:rsidRPr="001C3177" w:rsidRDefault="001A55B3">
      <w:pPr>
        <w:pStyle w:val="Corpodetexto"/>
        <w:spacing w:before="93"/>
        <w:rPr>
          <w:rFonts w:ascii="Arial"/>
          <w:b/>
        </w:rPr>
      </w:pPr>
    </w:p>
    <w:p w:rsidR="001A55B3" w:rsidRPr="001C3177" w:rsidRDefault="007815E6" w:rsidP="001C3177">
      <w:pPr>
        <w:pStyle w:val="PargrafodaLista"/>
        <w:numPr>
          <w:ilvl w:val="1"/>
          <w:numId w:val="7"/>
        </w:numPr>
        <w:tabs>
          <w:tab w:val="left" w:pos="1688"/>
        </w:tabs>
        <w:spacing w:before="11" w:line="312" w:lineRule="auto"/>
        <w:ind w:right="115" w:firstLine="708"/>
        <w:jc w:val="both"/>
      </w:pPr>
      <w:r w:rsidRPr="001C3177">
        <w:rPr>
          <w:w w:val="85"/>
          <w:sz w:val="24"/>
        </w:rPr>
        <w:t>Recebida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Nota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Fiscal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ou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documento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cobrança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equivalente,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correrá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prazo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dez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 xml:space="preserve">dias </w:t>
      </w:r>
      <w:r w:rsidRPr="001C3177">
        <w:rPr>
          <w:w w:val="80"/>
          <w:sz w:val="24"/>
        </w:rPr>
        <w:t>úteis para fins de liquidação, na forma desta seção, prorrogáveis por igual período</w:t>
      </w:r>
      <w:r w:rsidR="001C3177" w:rsidRPr="001C3177">
        <w:rPr>
          <w:w w:val="80"/>
          <w:sz w:val="24"/>
        </w:rPr>
        <w:t>.</w:t>
      </w:r>
    </w:p>
    <w:p w:rsidR="001C3177" w:rsidRPr="001C3177" w:rsidRDefault="001C3177" w:rsidP="001C3177">
      <w:pPr>
        <w:pStyle w:val="PargrafodaLista"/>
        <w:tabs>
          <w:tab w:val="left" w:pos="1688"/>
        </w:tabs>
        <w:spacing w:before="11" w:line="312" w:lineRule="auto"/>
        <w:ind w:left="960" w:right="115" w:firstLine="0"/>
        <w:jc w:val="both"/>
      </w:pPr>
    </w:p>
    <w:p w:rsidR="001A55B3" w:rsidRPr="001C3177" w:rsidRDefault="007815E6">
      <w:pPr>
        <w:pStyle w:val="PargrafodaLista"/>
        <w:numPr>
          <w:ilvl w:val="2"/>
          <w:numId w:val="7"/>
        </w:numPr>
        <w:tabs>
          <w:tab w:val="left" w:pos="2407"/>
        </w:tabs>
        <w:spacing w:line="312" w:lineRule="auto"/>
        <w:ind w:left="423" w:right="114" w:firstLine="707"/>
        <w:jc w:val="both"/>
        <w:rPr>
          <w:sz w:val="24"/>
        </w:rPr>
      </w:pPr>
      <w:r w:rsidRPr="001C3177">
        <w:rPr>
          <w:w w:val="90"/>
          <w:sz w:val="24"/>
        </w:rPr>
        <w:t>O prazo de que trat</w:t>
      </w:r>
      <w:r w:rsidRPr="001C3177">
        <w:rPr>
          <w:w w:val="90"/>
          <w:sz w:val="24"/>
        </w:rPr>
        <w:t xml:space="preserve">a o item anterior será reduzido à metade, mantendo-se a </w:t>
      </w:r>
      <w:r w:rsidRPr="001C3177">
        <w:rPr>
          <w:spacing w:val="-2"/>
          <w:w w:val="90"/>
          <w:sz w:val="24"/>
        </w:rPr>
        <w:t>possibilidade de prorrogação, nos casos de contratações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decorrentes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de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 xml:space="preserve">despesas cujos valores não </w:t>
      </w:r>
      <w:r w:rsidRPr="001C3177">
        <w:rPr>
          <w:w w:val="85"/>
          <w:sz w:val="24"/>
        </w:rPr>
        <w:t>ultrapassem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limite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que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trata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o</w:t>
      </w:r>
      <w:r w:rsidRPr="001C3177">
        <w:rPr>
          <w:spacing w:val="-7"/>
          <w:w w:val="85"/>
          <w:sz w:val="24"/>
        </w:rPr>
        <w:t xml:space="preserve"> </w:t>
      </w:r>
      <w:hyperlink r:id="rId21" w:anchor="art75">
        <w:r w:rsidR="001A55B3" w:rsidRPr="001C3177">
          <w:rPr>
            <w:w w:val="85"/>
            <w:sz w:val="24"/>
            <w:u w:val="single" w:color="000080"/>
          </w:rPr>
          <w:t>inciso</w:t>
        </w:r>
        <w:r w:rsidR="001A55B3" w:rsidRPr="001C3177">
          <w:rPr>
            <w:spacing w:val="-7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II</w:t>
        </w:r>
        <w:r w:rsidR="001A55B3" w:rsidRPr="001C3177">
          <w:rPr>
            <w:spacing w:val="-7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do</w:t>
        </w:r>
        <w:r w:rsidR="001A55B3" w:rsidRPr="001C3177">
          <w:rPr>
            <w:spacing w:val="-6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art.</w:t>
        </w:r>
        <w:r w:rsidR="001A55B3" w:rsidRPr="001C3177">
          <w:rPr>
            <w:spacing w:val="-7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75</w:t>
        </w:r>
        <w:r w:rsidR="001A55B3" w:rsidRPr="001C3177">
          <w:rPr>
            <w:spacing w:val="-7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da</w:t>
        </w:r>
        <w:r w:rsidR="001A55B3" w:rsidRPr="001C3177">
          <w:rPr>
            <w:spacing w:val="-6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Lei</w:t>
        </w:r>
        <w:r w:rsidR="001A55B3" w:rsidRPr="001C3177">
          <w:rPr>
            <w:spacing w:val="-7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nº</w:t>
        </w:r>
        <w:r w:rsidR="001A55B3" w:rsidRPr="001C3177">
          <w:rPr>
            <w:spacing w:val="-7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14.133,</w:t>
        </w:r>
        <w:r w:rsidR="001A55B3" w:rsidRPr="001C3177">
          <w:rPr>
            <w:spacing w:val="-6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de</w:t>
        </w:r>
        <w:r w:rsidR="001A55B3" w:rsidRPr="001C3177">
          <w:rPr>
            <w:spacing w:val="-7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2021</w:t>
        </w:r>
      </w:hyperlink>
      <w:r w:rsidRPr="001C3177">
        <w:rPr>
          <w:w w:val="85"/>
          <w:sz w:val="24"/>
          <w:u w:val="single" w:color="000080"/>
        </w:rPr>
        <w:t>.</w:t>
      </w:r>
    </w:p>
    <w:p w:rsidR="001A55B3" w:rsidRPr="001C3177" w:rsidRDefault="001A55B3">
      <w:pPr>
        <w:pStyle w:val="Corpodetexto"/>
        <w:spacing w:before="8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8"/>
        </w:tabs>
        <w:spacing w:before="1" w:line="312" w:lineRule="auto"/>
        <w:ind w:right="125" w:firstLine="708"/>
        <w:jc w:val="both"/>
        <w:rPr>
          <w:sz w:val="24"/>
        </w:rPr>
      </w:pPr>
      <w:r w:rsidRPr="001C3177">
        <w:rPr>
          <w:w w:val="90"/>
          <w:sz w:val="24"/>
        </w:rPr>
        <w:t xml:space="preserve">Para fins de liquidação, o setor competente deve verificar se a Nota Fiscal ou Fatura </w:t>
      </w:r>
      <w:r w:rsidRPr="001C3177">
        <w:rPr>
          <w:w w:val="80"/>
          <w:sz w:val="24"/>
        </w:rPr>
        <w:t xml:space="preserve">apresentada expressa </w:t>
      </w:r>
      <w:r w:rsidRPr="001C3177">
        <w:rPr>
          <w:w w:val="80"/>
          <w:sz w:val="24"/>
        </w:rPr>
        <w:t>os elementos necessários e essenciais do documento, tais como: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0"/>
          <w:numId w:val="6"/>
        </w:numPr>
        <w:tabs>
          <w:tab w:val="left" w:pos="1746"/>
        </w:tabs>
        <w:ind w:left="1746" w:hanging="286"/>
        <w:rPr>
          <w:sz w:val="24"/>
        </w:rPr>
      </w:pPr>
      <w:r w:rsidRPr="001C3177">
        <w:rPr>
          <w:w w:val="80"/>
          <w:sz w:val="24"/>
        </w:rPr>
        <w:t>o</w:t>
      </w:r>
      <w:r w:rsidRPr="001C3177">
        <w:rPr>
          <w:spacing w:val="-7"/>
          <w:sz w:val="24"/>
        </w:rPr>
        <w:t xml:space="preserve"> </w:t>
      </w:r>
      <w:r w:rsidRPr="001C3177">
        <w:rPr>
          <w:w w:val="80"/>
          <w:sz w:val="24"/>
        </w:rPr>
        <w:t>prazo</w:t>
      </w:r>
      <w:r w:rsidRPr="001C3177">
        <w:rPr>
          <w:spacing w:val="-7"/>
          <w:sz w:val="24"/>
        </w:rPr>
        <w:t xml:space="preserve"> </w:t>
      </w:r>
      <w:r w:rsidRPr="001C3177">
        <w:rPr>
          <w:w w:val="80"/>
          <w:sz w:val="24"/>
        </w:rPr>
        <w:t>de</w:t>
      </w:r>
      <w:r w:rsidRPr="001C3177">
        <w:rPr>
          <w:spacing w:val="-7"/>
          <w:sz w:val="24"/>
        </w:rPr>
        <w:t xml:space="preserve"> </w:t>
      </w:r>
      <w:r w:rsidRPr="001C3177">
        <w:rPr>
          <w:spacing w:val="-2"/>
          <w:w w:val="80"/>
          <w:sz w:val="24"/>
        </w:rPr>
        <w:t>validade;</w:t>
      </w:r>
    </w:p>
    <w:p w:rsidR="001A55B3" w:rsidRPr="001C3177" w:rsidRDefault="001A55B3">
      <w:pPr>
        <w:pStyle w:val="Corpodetexto"/>
        <w:spacing w:before="97"/>
      </w:pPr>
    </w:p>
    <w:p w:rsidR="001A55B3" w:rsidRPr="001C3177" w:rsidRDefault="007815E6">
      <w:pPr>
        <w:pStyle w:val="PargrafodaLista"/>
        <w:numPr>
          <w:ilvl w:val="0"/>
          <w:numId w:val="6"/>
        </w:numPr>
        <w:tabs>
          <w:tab w:val="left" w:pos="1746"/>
        </w:tabs>
        <w:ind w:left="1746" w:hanging="286"/>
        <w:rPr>
          <w:sz w:val="24"/>
        </w:rPr>
      </w:pPr>
      <w:r w:rsidRPr="001C3177">
        <w:rPr>
          <w:w w:val="80"/>
          <w:sz w:val="24"/>
        </w:rPr>
        <w:t>a</w:t>
      </w:r>
      <w:r w:rsidRPr="001C3177">
        <w:rPr>
          <w:spacing w:val="-7"/>
          <w:sz w:val="24"/>
        </w:rPr>
        <w:t xml:space="preserve"> </w:t>
      </w:r>
      <w:r w:rsidRPr="001C3177">
        <w:rPr>
          <w:w w:val="80"/>
          <w:sz w:val="24"/>
        </w:rPr>
        <w:t>data</w:t>
      </w:r>
      <w:r w:rsidRPr="001C3177">
        <w:rPr>
          <w:spacing w:val="-8"/>
          <w:sz w:val="24"/>
        </w:rPr>
        <w:t xml:space="preserve"> </w:t>
      </w:r>
      <w:r w:rsidRPr="001C3177">
        <w:rPr>
          <w:w w:val="80"/>
          <w:sz w:val="24"/>
        </w:rPr>
        <w:t>da</w:t>
      </w:r>
      <w:r w:rsidRPr="001C3177">
        <w:rPr>
          <w:spacing w:val="-9"/>
          <w:sz w:val="24"/>
        </w:rPr>
        <w:t xml:space="preserve"> </w:t>
      </w:r>
      <w:r w:rsidRPr="001C3177">
        <w:rPr>
          <w:spacing w:val="-2"/>
          <w:w w:val="80"/>
          <w:sz w:val="24"/>
        </w:rPr>
        <w:t>emissão;</w:t>
      </w:r>
    </w:p>
    <w:p w:rsidR="001A55B3" w:rsidRPr="001C3177" w:rsidRDefault="001A55B3">
      <w:pPr>
        <w:pStyle w:val="Corpodetexto"/>
        <w:spacing w:before="93"/>
      </w:pPr>
    </w:p>
    <w:p w:rsidR="001A55B3" w:rsidRPr="001C3177" w:rsidRDefault="007815E6">
      <w:pPr>
        <w:pStyle w:val="PargrafodaLista"/>
        <w:numPr>
          <w:ilvl w:val="0"/>
          <w:numId w:val="6"/>
        </w:numPr>
        <w:tabs>
          <w:tab w:val="left" w:pos="1747"/>
        </w:tabs>
        <w:ind w:left="1747" w:hanging="287"/>
        <w:rPr>
          <w:sz w:val="24"/>
        </w:rPr>
      </w:pPr>
      <w:r w:rsidRPr="001C3177">
        <w:rPr>
          <w:w w:val="80"/>
          <w:sz w:val="24"/>
        </w:rPr>
        <w:t>os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dados</w:t>
      </w:r>
      <w:r w:rsidRPr="001C3177">
        <w:rPr>
          <w:spacing w:val="-8"/>
          <w:sz w:val="24"/>
        </w:rPr>
        <w:t xml:space="preserve"> </w:t>
      </w:r>
      <w:r w:rsidRPr="001C3177">
        <w:rPr>
          <w:w w:val="80"/>
          <w:sz w:val="24"/>
        </w:rPr>
        <w:t>do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contrato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e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do</w:t>
      </w:r>
      <w:r w:rsidRPr="001C3177">
        <w:rPr>
          <w:spacing w:val="-7"/>
          <w:sz w:val="24"/>
        </w:rPr>
        <w:t xml:space="preserve"> </w:t>
      </w:r>
      <w:r w:rsidRPr="001C3177">
        <w:rPr>
          <w:w w:val="80"/>
          <w:sz w:val="24"/>
        </w:rPr>
        <w:t>órgão</w:t>
      </w:r>
      <w:r w:rsidRPr="001C3177">
        <w:rPr>
          <w:spacing w:val="-4"/>
          <w:sz w:val="24"/>
        </w:rPr>
        <w:t xml:space="preserve"> </w:t>
      </w:r>
      <w:r w:rsidRPr="001C3177">
        <w:rPr>
          <w:spacing w:val="-2"/>
          <w:w w:val="80"/>
          <w:sz w:val="24"/>
        </w:rPr>
        <w:t>contratante;</w:t>
      </w:r>
    </w:p>
    <w:p w:rsidR="001A55B3" w:rsidRPr="001C3177" w:rsidRDefault="001A55B3">
      <w:pPr>
        <w:pStyle w:val="Corpodetexto"/>
        <w:spacing w:before="94"/>
      </w:pPr>
    </w:p>
    <w:p w:rsidR="001A55B3" w:rsidRPr="001C3177" w:rsidRDefault="007815E6">
      <w:pPr>
        <w:pStyle w:val="PargrafodaLista"/>
        <w:numPr>
          <w:ilvl w:val="0"/>
          <w:numId w:val="6"/>
        </w:numPr>
        <w:tabs>
          <w:tab w:val="left" w:pos="1746"/>
        </w:tabs>
        <w:ind w:left="1746" w:hanging="286"/>
        <w:rPr>
          <w:sz w:val="24"/>
        </w:rPr>
      </w:pPr>
      <w:r w:rsidRPr="001C3177">
        <w:rPr>
          <w:w w:val="80"/>
          <w:sz w:val="24"/>
        </w:rPr>
        <w:t>o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período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respectivo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de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execução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do</w:t>
      </w:r>
      <w:r w:rsidRPr="001C3177">
        <w:rPr>
          <w:spacing w:val="-4"/>
          <w:sz w:val="24"/>
        </w:rPr>
        <w:t xml:space="preserve"> </w:t>
      </w:r>
      <w:r w:rsidRPr="001C3177">
        <w:rPr>
          <w:spacing w:val="-2"/>
          <w:w w:val="80"/>
          <w:sz w:val="24"/>
        </w:rPr>
        <w:t>contrato;</w:t>
      </w:r>
    </w:p>
    <w:p w:rsidR="001A55B3" w:rsidRPr="001C3177" w:rsidRDefault="001A55B3">
      <w:pPr>
        <w:pStyle w:val="Corpodetexto"/>
        <w:spacing w:before="93"/>
      </w:pPr>
    </w:p>
    <w:p w:rsidR="001A55B3" w:rsidRPr="001C3177" w:rsidRDefault="007815E6">
      <w:pPr>
        <w:pStyle w:val="PargrafodaLista"/>
        <w:numPr>
          <w:ilvl w:val="0"/>
          <w:numId w:val="6"/>
        </w:numPr>
        <w:tabs>
          <w:tab w:val="left" w:pos="1746"/>
        </w:tabs>
        <w:spacing w:before="1"/>
        <w:ind w:left="1746" w:hanging="286"/>
        <w:rPr>
          <w:sz w:val="24"/>
        </w:rPr>
      </w:pPr>
      <w:r w:rsidRPr="001C3177">
        <w:rPr>
          <w:w w:val="80"/>
          <w:sz w:val="24"/>
        </w:rPr>
        <w:t>o</w:t>
      </w:r>
      <w:r w:rsidRPr="001C3177">
        <w:rPr>
          <w:spacing w:val="-8"/>
          <w:sz w:val="24"/>
        </w:rPr>
        <w:t xml:space="preserve"> </w:t>
      </w:r>
      <w:r w:rsidRPr="001C3177">
        <w:rPr>
          <w:w w:val="80"/>
          <w:sz w:val="24"/>
        </w:rPr>
        <w:t>valor</w:t>
      </w:r>
      <w:r w:rsidRPr="001C3177">
        <w:rPr>
          <w:spacing w:val="-11"/>
          <w:sz w:val="24"/>
        </w:rPr>
        <w:t xml:space="preserve"> </w:t>
      </w:r>
      <w:r w:rsidRPr="001C3177">
        <w:rPr>
          <w:w w:val="80"/>
          <w:sz w:val="24"/>
        </w:rPr>
        <w:t>a</w:t>
      </w:r>
      <w:r w:rsidRPr="001C3177">
        <w:rPr>
          <w:spacing w:val="-7"/>
          <w:sz w:val="24"/>
        </w:rPr>
        <w:t xml:space="preserve"> </w:t>
      </w:r>
      <w:r w:rsidRPr="001C3177">
        <w:rPr>
          <w:spacing w:val="-2"/>
          <w:w w:val="80"/>
          <w:sz w:val="24"/>
        </w:rPr>
        <w:t>pagar;</w:t>
      </w:r>
    </w:p>
    <w:p w:rsidR="001A55B3" w:rsidRPr="001C3177" w:rsidRDefault="001A55B3">
      <w:pPr>
        <w:pStyle w:val="Corpodetexto"/>
        <w:spacing w:before="93"/>
      </w:pPr>
    </w:p>
    <w:p w:rsidR="001A55B3" w:rsidRPr="001C3177" w:rsidRDefault="007815E6">
      <w:pPr>
        <w:pStyle w:val="PargrafodaLista"/>
        <w:numPr>
          <w:ilvl w:val="0"/>
          <w:numId w:val="6"/>
        </w:numPr>
        <w:tabs>
          <w:tab w:val="left" w:pos="1747"/>
        </w:tabs>
        <w:ind w:left="1747" w:hanging="287"/>
        <w:rPr>
          <w:sz w:val="24"/>
        </w:rPr>
      </w:pPr>
      <w:r w:rsidRPr="001C3177">
        <w:rPr>
          <w:w w:val="80"/>
          <w:sz w:val="24"/>
        </w:rPr>
        <w:t>eventual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destaque</w:t>
      </w:r>
      <w:r w:rsidRPr="001C3177">
        <w:rPr>
          <w:spacing w:val="-2"/>
          <w:sz w:val="24"/>
        </w:rPr>
        <w:t xml:space="preserve"> </w:t>
      </w:r>
      <w:r w:rsidRPr="001C3177">
        <w:rPr>
          <w:w w:val="80"/>
          <w:sz w:val="24"/>
        </w:rPr>
        <w:t>do</w:t>
      </w:r>
      <w:r w:rsidRPr="001C3177">
        <w:rPr>
          <w:spacing w:val="-2"/>
          <w:sz w:val="24"/>
        </w:rPr>
        <w:t xml:space="preserve"> </w:t>
      </w:r>
      <w:r w:rsidRPr="001C3177">
        <w:rPr>
          <w:w w:val="80"/>
          <w:sz w:val="24"/>
        </w:rPr>
        <w:t>valor</w:t>
      </w:r>
      <w:r w:rsidRPr="001C3177">
        <w:rPr>
          <w:spacing w:val="-2"/>
          <w:sz w:val="24"/>
        </w:rPr>
        <w:t xml:space="preserve"> </w:t>
      </w:r>
      <w:r w:rsidRPr="001C3177">
        <w:rPr>
          <w:w w:val="80"/>
          <w:sz w:val="24"/>
        </w:rPr>
        <w:t>de</w:t>
      </w:r>
      <w:r w:rsidRPr="001C3177">
        <w:rPr>
          <w:spacing w:val="-2"/>
          <w:sz w:val="24"/>
        </w:rPr>
        <w:t xml:space="preserve"> </w:t>
      </w:r>
      <w:r w:rsidRPr="001C3177">
        <w:rPr>
          <w:w w:val="80"/>
          <w:sz w:val="24"/>
        </w:rPr>
        <w:t>retenções</w:t>
      </w:r>
      <w:r w:rsidRPr="001C3177">
        <w:rPr>
          <w:spacing w:val="-2"/>
          <w:sz w:val="24"/>
        </w:rPr>
        <w:t xml:space="preserve"> </w:t>
      </w:r>
      <w:r w:rsidRPr="001C3177">
        <w:rPr>
          <w:w w:val="80"/>
          <w:sz w:val="24"/>
        </w:rPr>
        <w:t>tributárias</w:t>
      </w:r>
      <w:r w:rsidRPr="001C3177">
        <w:rPr>
          <w:spacing w:val="-2"/>
          <w:sz w:val="24"/>
        </w:rPr>
        <w:t xml:space="preserve"> </w:t>
      </w:r>
      <w:r w:rsidRPr="001C3177">
        <w:rPr>
          <w:spacing w:val="-2"/>
          <w:w w:val="80"/>
          <w:sz w:val="24"/>
        </w:rPr>
        <w:t>cabíveis.</w:t>
      </w:r>
    </w:p>
    <w:p w:rsidR="001A55B3" w:rsidRPr="001C3177" w:rsidRDefault="001A55B3">
      <w:pPr>
        <w:pStyle w:val="Corpodetexto"/>
        <w:spacing w:before="94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8"/>
        </w:tabs>
        <w:spacing w:line="312" w:lineRule="auto"/>
        <w:ind w:right="112" w:firstLine="708"/>
        <w:jc w:val="both"/>
        <w:rPr>
          <w:sz w:val="24"/>
        </w:rPr>
      </w:pPr>
      <w:r w:rsidRPr="001C3177">
        <w:rPr>
          <w:w w:val="80"/>
          <w:sz w:val="24"/>
        </w:rPr>
        <w:t xml:space="preserve">Havendo erro na apresentação da Nota Fiscal/Fatura, ou circunstância que impeça a liquidação da despesa, esta ficará sobrestada até que o contratado providencie as medidas saneadoras, reiniciando-se o </w:t>
      </w:r>
      <w:r w:rsidRPr="001C3177">
        <w:rPr>
          <w:spacing w:val="-2"/>
          <w:w w:val="85"/>
          <w:sz w:val="24"/>
        </w:rPr>
        <w:t>prazo após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spacing w:val="-2"/>
          <w:w w:val="85"/>
          <w:sz w:val="24"/>
        </w:rPr>
        <w:t>a comprovação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spacing w:val="-2"/>
          <w:w w:val="85"/>
          <w:sz w:val="24"/>
        </w:rPr>
        <w:t xml:space="preserve">da </w:t>
      </w:r>
      <w:r w:rsidRPr="001C3177">
        <w:rPr>
          <w:spacing w:val="-2"/>
          <w:w w:val="85"/>
          <w:sz w:val="24"/>
        </w:rPr>
        <w:t>regularização da situação,</w:t>
      </w:r>
      <w:r w:rsidRPr="001C3177">
        <w:rPr>
          <w:spacing w:val="-5"/>
          <w:sz w:val="24"/>
        </w:rPr>
        <w:t xml:space="preserve"> </w:t>
      </w:r>
      <w:r w:rsidRPr="001C3177">
        <w:rPr>
          <w:spacing w:val="-2"/>
          <w:w w:val="85"/>
          <w:sz w:val="24"/>
        </w:rPr>
        <w:t>sem ônus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spacing w:val="-2"/>
          <w:w w:val="85"/>
          <w:sz w:val="24"/>
        </w:rPr>
        <w:t>à contratante;</w:t>
      </w:r>
    </w:p>
    <w:p w:rsidR="001A55B3" w:rsidRPr="001C3177" w:rsidRDefault="001A55B3">
      <w:pPr>
        <w:pStyle w:val="Corpodetexto"/>
        <w:spacing w:before="11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8"/>
        </w:tabs>
        <w:spacing w:line="312" w:lineRule="auto"/>
        <w:ind w:right="117" w:firstLine="708"/>
        <w:jc w:val="both"/>
        <w:rPr>
          <w:sz w:val="24"/>
        </w:rPr>
      </w:pPr>
      <w:r w:rsidRPr="001C3177">
        <w:rPr>
          <w:w w:val="85"/>
          <w:sz w:val="24"/>
        </w:rPr>
        <w:t>A Nota Fiscal ou Fatura deverá ser obrigatoriamente acompanhada da comprovação da regularidade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fiscal,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constatada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por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meio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consulta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on-line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ao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SICAF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ou,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na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impossibilidade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acesso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 xml:space="preserve">ao </w:t>
      </w:r>
      <w:r w:rsidRPr="001C3177">
        <w:rPr>
          <w:w w:val="80"/>
          <w:sz w:val="24"/>
        </w:rPr>
        <w:t>referido Sistema</w:t>
      </w:r>
      <w:r w:rsidRPr="001C3177">
        <w:rPr>
          <w:w w:val="80"/>
          <w:sz w:val="24"/>
        </w:rPr>
        <w:t>, mediante consulta aos sítios eletrônicos oficiais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ou à documentação mencionada no</w:t>
      </w:r>
      <w:r w:rsidRPr="001C3177">
        <w:rPr>
          <w:sz w:val="24"/>
        </w:rPr>
        <w:t xml:space="preserve"> </w:t>
      </w:r>
      <w:hyperlink r:id="rId22" w:anchor="art68">
        <w:r w:rsidR="001A55B3" w:rsidRPr="001C3177">
          <w:rPr>
            <w:w w:val="80"/>
            <w:sz w:val="24"/>
            <w:u w:val="single" w:color="000080"/>
          </w:rPr>
          <w:t>art. 68 da</w:t>
        </w:r>
      </w:hyperlink>
      <w:r w:rsidRPr="001C3177">
        <w:rPr>
          <w:w w:val="80"/>
          <w:sz w:val="24"/>
        </w:rPr>
        <w:t xml:space="preserve"> </w:t>
      </w:r>
      <w:hyperlink r:id="rId23" w:anchor="art68">
        <w:r w:rsidR="001A55B3" w:rsidRPr="001C3177">
          <w:rPr>
            <w:w w:val="90"/>
            <w:sz w:val="24"/>
            <w:u w:val="single" w:color="000080"/>
          </w:rPr>
          <w:t>Lei</w:t>
        </w:r>
        <w:r w:rsidR="001A55B3" w:rsidRPr="001C3177">
          <w:rPr>
            <w:spacing w:val="-6"/>
            <w:w w:val="90"/>
            <w:sz w:val="24"/>
            <w:u w:val="single" w:color="000080"/>
          </w:rPr>
          <w:t xml:space="preserve"> </w:t>
        </w:r>
        <w:r w:rsidR="001A55B3" w:rsidRPr="001C3177">
          <w:rPr>
            <w:w w:val="90"/>
            <w:sz w:val="24"/>
            <w:u w:val="single" w:color="000080"/>
          </w:rPr>
          <w:t>nº</w:t>
        </w:r>
        <w:r w:rsidR="001A55B3" w:rsidRPr="001C3177">
          <w:rPr>
            <w:spacing w:val="-8"/>
            <w:w w:val="90"/>
            <w:sz w:val="24"/>
            <w:u w:val="single" w:color="000080"/>
          </w:rPr>
          <w:t xml:space="preserve"> </w:t>
        </w:r>
        <w:r w:rsidR="001A55B3" w:rsidRPr="001C3177">
          <w:rPr>
            <w:w w:val="90"/>
            <w:sz w:val="24"/>
            <w:u w:val="single" w:color="000080"/>
          </w:rPr>
          <w:t>14.133/2021</w:t>
        </w:r>
        <w:r w:rsidR="001A55B3" w:rsidRPr="001C3177">
          <w:rPr>
            <w:w w:val="90"/>
            <w:sz w:val="24"/>
          </w:rPr>
          <w:t>.</w:t>
        </w:r>
      </w:hyperlink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8"/>
        </w:tabs>
        <w:spacing w:before="89" w:line="312" w:lineRule="auto"/>
        <w:ind w:right="121" w:firstLine="708"/>
        <w:jc w:val="both"/>
        <w:rPr>
          <w:sz w:val="24"/>
        </w:rPr>
      </w:pPr>
      <w:r w:rsidRPr="001C3177">
        <w:rPr>
          <w:spacing w:val="-2"/>
          <w:w w:val="90"/>
          <w:sz w:val="24"/>
        </w:rPr>
        <w:t>A Administração deverá realizar consulta ao SICAF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 xml:space="preserve">para: a) verificar a manutenção das </w:t>
      </w:r>
      <w:r w:rsidRPr="001C3177">
        <w:rPr>
          <w:w w:val="80"/>
          <w:sz w:val="24"/>
        </w:rPr>
        <w:t xml:space="preserve">condições de habilitação exigidas no edital; b) identificar possível razão que impeça a participação em licitação, no âmbito do órgão ou entidade, proibição de contratar com o Poder Público, bem como ocorrências impeditivas </w:t>
      </w:r>
      <w:r w:rsidRPr="001C3177">
        <w:rPr>
          <w:spacing w:val="-2"/>
          <w:w w:val="90"/>
          <w:sz w:val="24"/>
        </w:rPr>
        <w:t>indiretas.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8"/>
        </w:tabs>
        <w:spacing w:line="312" w:lineRule="auto"/>
        <w:ind w:right="121" w:firstLine="708"/>
        <w:jc w:val="both"/>
        <w:rPr>
          <w:sz w:val="24"/>
        </w:rPr>
      </w:pPr>
      <w:r w:rsidRPr="001C3177">
        <w:rPr>
          <w:w w:val="80"/>
          <w:sz w:val="24"/>
        </w:rPr>
        <w:t>Constatando-se, junt</w:t>
      </w:r>
      <w:r w:rsidRPr="001C3177">
        <w:rPr>
          <w:w w:val="80"/>
          <w:sz w:val="24"/>
        </w:rPr>
        <w:t xml:space="preserve">o ao SICAF, a situação de irregularidade do contratado, será providenciada </w:t>
      </w:r>
      <w:r w:rsidRPr="001C3177">
        <w:rPr>
          <w:spacing w:val="-2"/>
          <w:w w:val="85"/>
          <w:sz w:val="24"/>
        </w:rPr>
        <w:t>sua notificação, por escrito,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spacing w:val="-2"/>
          <w:w w:val="85"/>
          <w:sz w:val="24"/>
        </w:rPr>
        <w:t>para que, no prazo de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spacing w:val="-2"/>
          <w:w w:val="85"/>
          <w:sz w:val="24"/>
        </w:rPr>
        <w:t xml:space="preserve">5 (cinco) dias úteis, regularize sua situação ou, no mesmo </w:t>
      </w:r>
      <w:r w:rsidRPr="001C3177">
        <w:rPr>
          <w:w w:val="90"/>
          <w:sz w:val="24"/>
        </w:rPr>
        <w:t>prazo,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apresente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sua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defesa.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O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prazo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poderá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ser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prorrogado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uma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vez,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po</w:t>
      </w:r>
      <w:r w:rsidRPr="001C3177">
        <w:rPr>
          <w:w w:val="90"/>
          <w:sz w:val="24"/>
        </w:rPr>
        <w:t>r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igual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período,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a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critério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 xml:space="preserve">do </w:t>
      </w:r>
      <w:r w:rsidRPr="001C3177">
        <w:rPr>
          <w:spacing w:val="-2"/>
          <w:w w:val="90"/>
          <w:sz w:val="24"/>
        </w:rPr>
        <w:t>contratante.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8"/>
        </w:tabs>
        <w:spacing w:line="312" w:lineRule="auto"/>
        <w:ind w:right="121" w:firstLine="708"/>
        <w:jc w:val="both"/>
        <w:rPr>
          <w:sz w:val="24"/>
        </w:rPr>
      </w:pPr>
      <w:r w:rsidRPr="001C3177">
        <w:rPr>
          <w:w w:val="80"/>
          <w:sz w:val="24"/>
        </w:rPr>
        <w:t xml:space="preserve">Não havendo regularização ou sendo a defesa considerada improcedente, o contratante deverá </w:t>
      </w:r>
      <w:r w:rsidRPr="001C3177">
        <w:rPr>
          <w:w w:val="90"/>
          <w:sz w:val="24"/>
        </w:rPr>
        <w:t>comunicar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aos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órgãos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responsáveis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pela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fiscalização</w:t>
      </w:r>
      <w:r w:rsidRPr="001C3177">
        <w:rPr>
          <w:spacing w:val="-11"/>
          <w:w w:val="90"/>
          <w:sz w:val="24"/>
        </w:rPr>
        <w:t xml:space="preserve"> </w:t>
      </w:r>
      <w:r w:rsidRPr="001C3177">
        <w:rPr>
          <w:w w:val="90"/>
          <w:sz w:val="24"/>
        </w:rPr>
        <w:t>da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regularidade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fiscal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quanto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à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inadimplência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 xml:space="preserve">do </w:t>
      </w:r>
      <w:r w:rsidRPr="001C3177">
        <w:rPr>
          <w:w w:val="80"/>
          <w:sz w:val="24"/>
        </w:rPr>
        <w:t xml:space="preserve">contratado, bem como quanto à existência de pagamento a ser efetuado, para que sejam acionados os meios </w:t>
      </w:r>
      <w:r w:rsidRPr="001C3177">
        <w:rPr>
          <w:spacing w:val="-2"/>
          <w:w w:val="85"/>
          <w:sz w:val="24"/>
        </w:rPr>
        <w:t>pertinentes e necessários para garantir o recebimento de seus créditos.</w:t>
      </w:r>
    </w:p>
    <w:p w:rsidR="001A55B3" w:rsidRPr="001C3177" w:rsidRDefault="001A55B3">
      <w:pPr>
        <w:pStyle w:val="Corpodetexto"/>
        <w:spacing w:before="7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8"/>
        </w:tabs>
        <w:spacing w:before="1" w:line="312" w:lineRule="auto"/>
        <w:ind w:right="126" w:firstLine="708"/>
        <w:jc w:val="both"/>
        <w:rPr>
          <w:sz w:val="24"/>
        </w:rPr>
      </w:pPr>
      <w:r w:rsidRPr="001C3177">
        <w:rPr>
          <w:spacing w:val="-2"/>
          <w:w w:val="85"/>
          <w:sz w:val="24"/>
        </w:rPr>
        <w:t>Persistindo a irregularidade, o contratante deverá adotar as medidas necessária</w:t>
      </w:r>
      <w:r w:rsidRPr="001C3177">
        <w:rPr>
          <w:spacing w:val="-2"/>
          <w:w w:val="85"/>
          <w:sz w:val="24"/>
        </w:rPr>
        <w:t xml:space="preserve">s à rescisão </w:t>
      </w:r>
      <w:r w:rsidRPr="001C3177">
        <w:rPr>
          <w:w w:val="80"/>
          <w:sz w:val="24"/>
        </w:rPr>
        <w:t>contratual nos autos do processo administrativo correspondente, assegurada ao contratado a ampla defesa.</w:t>
      </w:r>
    </w:p>
    <w:p w:rsidR="001A55B3" w:rsidRPr="001C3177" w:rsidRDefault="001A55B3">
      <w:pPr>
        <w:pStyle w:val="Corpodetexto"/>
        <w:spacing w:before="11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8"/>
        </w:tabs>
        <w:spacing w:before="1" w:line="312" w:lineRule="auto"/>
        <w:ind w:right="124" w:firstLine="708"/>
        <w:jc w:val="both"/>
        <w:rPr>
          <w:sz w:val="24"/>
        </w:rPr>
      </w:pPr>
      <w:r w:rsidRPr="001C3177">
        <w:rPr>
          <w:w w:val="80"/>
          <w:sz w:val="24"/>
        </w:rPr>
        <w:t xml:space="preserve">Havendo a efetiva execução do objeto, os pagamentos serão realizados normalmente, até que se decida pela rescisão do contrato, caso o </w:t>
      </w:r>
      <w:r w:rsidRPr="001C3177">
        <w:rPr>
          <w:w w:val="80"/>
          <w:sz w:val="24"/>
        </w:rPr>
        <w:t>contratado não regularize sua situação junto ao SICAF.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Ttulo2"/>
      </w:pPr>
      <w:r w:rsidRPr="001C3177">
        <w:rPr>
          <w:w w:val="80"/>
        </w:rPr>
        <w:t>Prazo</w:t>
      </w:r>
      <w:r w:rsidRPr="001C3177">
        <w:rPr>
          <w:spacing w:val="-6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6"/>
        </w:rPr>
        <w:t xml:space="preserve"> </w:t>
      </w:r>
      <w:r w:rsidRPr="001C3177">
        <w:rPr>
          <w:spacing w:val="-2"/>
          <w:w w:val="80"/>
        </w:rPr>
        <w:t>pagamento</w:t>
      </w:r>
    </w:p>
    <w:p w:rsidR="001A55B3" w:rsidRPr="001C3177" w:rsidRDefault="001A55B3">
      <w:pPr>
        <w:pStyle w:val="Corpodetexto"/>
        <w:spacing w:before="93"/>
        <w:rPr>
          <w:rFonts w:ascii="Arial"/>
          <w:b/>
        </w:rPr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8"/>
        </w:tabs>
        <w:spacing w:line="312" w:lineRule="auto"/>
        <w:ind w:right="118" w:firstLine="708"/>
        <w:jc w:val="both"/>
        <w:rPr>
          <w:sz w:val="24"/>
        </w:rPr>
      </w:pPr>
      <w:r w:rsidRPr="001C3177">
        <w:rPr>
          <w:w w:val="80"/>
          <w:sz w:val="24"/>
        </w:rPr>
        <w:t>O pagamento será efetuado no prazo máximo de até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 xml:space="preserve">trinta </w:t>
      </w:r>
      <w:r w:rsidRPr="001C3177">
        <w:rPr>
          <w:w w:val="80"/>
          <w:sz w:val="24"/>
        </w:rPr>
        <w:t>dias úteis, contados da finalização</w:t>
      </w:r>
      <w:r w:rsidRPr="001C3177">
        <w:rPr>
          <w:spacing w:val="80"/>
          <w:sz w:val="24"/>
        </w:rPr>
        <w:t xml:space="preserve"> </w:t>
      </w:r>
      <w:r w:rsidRPr="001C3177">
        <w:rPr>
          <w:w w:val="80"/>
          <w:sz w:val="24"/>
        </w:rPr>
        <w:t>da liquidação da despesa, conforme seção anterior</w:t>
      </w:r>
      <w:r w:rsidR="001C3177" w:rsidRPr="001C3177">
        <w:rPr>
          <w:strike/>
          <w:w w:val="80"/>
          <w:sz w:val="24"/>
        </w:rPr>
        <w:t>.</w:t>
      </w:r>
    </w:p>
    <w:p w:rsidR="001A55B3" w:rsidRPr="001C3177" w:rsidRDefault="001A55B3">
      <w:pPr>
        <w:pStyle w:val="Corpodetexto"/>
        <w:spacing w:before="11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8"/>
        </w:tabs>
        <w:spacing w:line="312" w:lineRule="auto"/>
        <w:ind w:right="126" w:firstLine="708"/>
        <w:jc w:val="both"/>
        <w:rPr>
          <w:sz w:val="24"/>
        </w:rPr>
      </w:pPr>
      <w:r w:rsidRPr="001C3177">
        <w:rPr>
          <w:w w:val="85"/>
          <w:sz w:val="24"/>
        </w:rPr>
        <w:t xml:space="preserve">No caso de atraso pelo Contratante, os valores devidos ao contratado serão atualizados monetariamente entre o termo final do prazo de pagamento até a data de </w:t>
      </w:r>
      <w:r w:rsidRPr="001C3177">
        <w:rPr>
          <w:w w:val="85"/>
          <w:sz w:val="24"/>
        </w:rPr>
        <w:t>sua efetiva realização, mediante aplicação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do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índice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INCC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correção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monetária.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Ttulo2"/>
      </w:pPr>
      <w:r w:rsidRPr="001C3177">
        <w:rPr>
          <w:w w:val="80"/>
        </w:rPr>
        <w:t>Forma</w:t>
      </w:r>
      <w:r w:rsidRPr="001C3177">
        <w:rPr>
          <w:spacing w:val="-9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8"/>
        </w:rPr>
        <w:t xml:space="preserve"> </w:t>
      </w:r>
      <w:r w:rsidRPr="001C3177">
        <w:rPr>
          <w:spacing w:val="-2"/>
          <w:w w:val="80"/>
        </w:rPr>
        <w:t>pagamento</w:t>
      </w:r>
    </w:p>
    <w:p w:rsidR="001A55B3" w:rsidRPr="001C3177" w:rsidRDefault="001A55B3">
      <w:pPr>
        <w:pStyle w:val="Corpodetexto"/>
        <w:spacing w:before="94"/>
        <w:rPr>
          <w:rFonts w:ascii="Arial"/>
          <w:b/>
        </w:rPr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8"/>
        </w:tabs>
        <w:spacing w:line="312" w:lineRule="auto"/>
        <w:ind w:right="126" w:firstLine="708"/>
        <w:jc w:val="both"/>
        <w:rPr>
          <w:sz w:val="24"/>
        </w:rPr>
      </w:pPr>
      <w:r w:rsidRPr="001C3177">
        <w:rPr>
          <w:w w:val="85"/>
          <w:sz w:val="24"/>
        </w:rPr>
        <w:t>O pagamento será realizado através de ordem bancária, para crédito em banco, agência e conta corrente indicados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pelo contratado.</w:t>
      </w:r>
    </w:p>
    <w:p w:rsidR="001A55B3" w:rsidRPr="001C3177" w:rsidRDefault="001A55B3">
      <w:pPr>
        <w:pStyle w:val="Corpodetexto"/>
        <w:spacing w:before="12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8"/>
        </w:tabs>
        <w:spacing w:line="312" w:lineRule="auto"/>
        <w:ind w:right="126" w:firstLine="708"/>
        <w:jc w:val="both"/>
        <w:rPr>
          <w:sz w:val="24"/>
        </w:rPr>
      </w:pPr>
      <w:r w:rsidRPr="001C3177">
        <w:rPr>
          <w:w w:val="85"/>
          <w:sz w:val="24"/>
        </w:rPr>
        <w:t>Será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considerada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data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pagamento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o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dia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em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que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constar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como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emitida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a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ordem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 xml:space="preserve">bancária </w:t>
      </w:r>
      <w:r w:rsidRPr="001C3177">
        <w:rPr>
          <w:w w:val="90"/>
          <w:sz w:val="24"/>
        </w:rPr>
        <w:t>para pagamento.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93"/>
        </w:tabs>
        <w:ind w:left="1693" w:hanging="732"/>
        <w:jc w:val="left"/>
        <w:rPr>
          <w:sz w:val="24"/>
        </w:rPr>
      </w:pPr>
      <w:r w:rsidRPr="001C3177">
        <w:rPr>
          <w:w w:val="80"/>
          <w:sz w:val="24"/>
        </w:rPr>
        <w:t>Quando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do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pagamento,</w:t>
      </w:r>
      <w:r w:rsidRPr="001C3177">
        <w:rPr>
          <w:spacing w:val="-2"/>
          <w:sz w:val="24"/>
        </w:rPr>
        <w:t xml:space="preserve"> </w:t>
      </w:r>
      <w:r w:rsidRPr="001C3177">
        <w:rPr>
          <w:w w:val="80"/>
          <w:sz w:val="24"/>
        </w:rPr>
        <w:t>será</w:t>
      </w:r>
      <w:r w:rsidRPr="001C3177">
        <w:rPr>
          <w:spacing w:val="-2"/>
          <w:sz w:val="24"/>
        </w:rPr>
        <w:t xml:space="preserve"> </w:t>
      </w:r>
      <w:r w:rsidRPr="001C3177">
        <w:rPr>
          <w:w w:val="80"/>
          <w:sz w:val="24"/>
        </w:rPr>
        <w:t>efetuada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a</w:t>
      </w:r>
      <w:r w:rsidRPr="001C3177">
        <w:rPr>
          <w:spacing w:val="-1"/>
          <w:sz w:val="24"/>
        </w:rPr>
        <w:t xml:space="preserve"> </w:t>
      </w:r>
      <w:r w:rsidRPr="001C3177">
        <w:rPr>
          <w:w w:val="80"/>
          <w:sz w:val="24"/>
        </w:rPr>
        <w:t>retenção</w:t>
      </w:r>
      <w:r w:rsidRPr="001C3177">
        <w:rPr>
          <w:spacing w:val="-2"/>
          <w:sz w:val="24"/>
        </w:rPr>
        <w:t xml:space="preserve"> </w:t>
      </w:r>
      <w:r w:rsidRPr="001C3177">
        <w:rPr>
          <w:w w:val="80"/>
          <w:sz w:val="24"/>
        </w:rPr>
        <w:t>tributária</w:t>
      </w:r>
      <w:r w:rsidRPr="001C3177">
        <w:rPr>
          <w:spacing w:val="-2"/>
          <w:sz w:val="24"/>
        </w:rPr>
        <w:t xml:space="preserve"> </w:t>
      </w:r>
      <w:r w:rsidRPr="001C3177">
        <w:rPr>
          <w:w w:val="80"/>
          <w:sz w:val="24"/>
        </w:rPr>
        <w:t>prevista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na</w:t>
      </w:r>
      <w:r w:rsidRPr="001C3177">
        <w:rPr>
          <w:spacing w:val="-2"/>
          <w:sz w:val="24"/>
        </w:rPr>
        <w:t xml:space="preserve"> </w:t>
      </w:r>
      <w:r w:rsidRPr="001C3177">
        <w:rPr>
          <w:w w:val="80"/>
          <w:sz w:val="24"/>
        </w:rPr>
        <w:t>legislação</w:t>
      </w:r>
      <w:r w:rsidRPr="001C3177">
        <w:rPr>
          <w:spacing w:val="-3"/>
          <w:sz w:val="24"/>
        </w:rPr>
        <w:t xml:space="preserve"> </w:t>
      </w:r>
      <w:r w:rsidRPr="001C3177">
        <w:rPr>
          <w:spacing w:val="-2"/>
          <w:w w:val="80"/>
          <w:sz w:val="24"/>
        </w:rPr>
        <w:t>aplicável.</w:t>
      </w:r>
    </w:p>
    <w:p w:rsidR="001A55B3" w:rsidRPr="001C3177" w:rsidRDefault="001A55B3">
      <w:pPr>
        <w:rPr>
          <w:sz w:val="24"/>
        </w:rPr>
        <w:sectPr w:rsidR="001A55B3" w:rsidRPr="001C3177">
          <w:pgSz w:w="11910" w:h="16840"/>
          <w:pgMar w:top="1600" w:right="960" w:bottom="1380" w:left="880" w:header="515" w:footer="1186" w:gutter="0"/>
          <w:cols w:space="720"/>
        </w:sectPr>
      </w:pPr>
    </w:p>
    <w:p w:rsidR="001A55B3" w:rsidRPr="001C3177" w:rsidRDefault="007815E6">
      <w:pPr>
        <w:pStyle w:val="PargrafodaLista"/>
        <w:numPr>
          <w:ilvl w:val="2"/>
          <w:numId w:val="7"/>
        </w:numPr>
        <w:tabs>
          <w:tab w:val="left" w:pos="2413"/>
        </w:tabs>
        <w:spacing w:before="89" w:line="312" w:lineRule="auto"/>
        <w:ind w:left="423" w:right="125" w:firstLine="707"/>
        <w:rPr>
          <w:sz w:val="24"/>
        </w:rPr>
      </w:pPr>
      <w:r w:rsidRPr="001C3177">
        <w:rPr>
          <w:w w:val="80"/>
          <w:sz w:val="24"/>
        </w:rPr>
        <w:t xml:space="preserve">Independentemente do percentual de tributo inserido na planilha, </w:t>
      </w:r>
      <w:r w:rsidRPr="001C3177">
        <w:rPr>
          <w:w w:val="80"/>
          <w:sz w:val="24"/>
        </w:rPr>
        <w:t>quando houver, serão retidos na fonte, quando da realização do pagamento, os percentuais estabelecidos na legislação vigente.</w:t>
      </w:r>
    </w:p>
    <w:p w:rsidR="001A55B3" w:rsidRPr="001C3177" w:rsidRDefault="001A55B3">
      <w:pPr>
        <w:pStyle w:val="Corpodetexto"/>
        <w:spacing w:before="12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8"/>
        </w:tabs>
        <w:spacing w:line="312" w:lineRule="auto"/>
        <w:ind w:right="115" w:firstLine="708"/>
        <w:jc w:val="both"/>
        <w:rPr>
          <w:sz w:val="24"/>
        </w:rPr>
      </w:pPr>
      <w:r w:rsidRPr="001C3177">
        <w:rPr>
          <w:w w:val="80"/>
          <w:sz w:val="24"/>
        </w:rPr>
        <w:t>O contratado regularmente optante pelo Simples Nacional, nos termos da</w:t>
      </w:r>
      <w:r w:rsidRPr="001C3177">
        <w:rPr>
          <w:sz w:val="24"/>
        </w:rPr>
        <w:t xml:space="preserve"> </w:t>
      </w:r>
      <w:hyperlink r:id="rId24">
        <w:r w:rsidR="001A55B3" w:rsidRPr="001C3177">
          <w:rPr>
            <w:w w:val="80"/>
            <w:sz w:val="24"/>
            <w:u w:val="single" w:color="000080"/>
          </w:rPr>
          <w:t>Lei Complementar nº</w:t>
        </w:r>
      </w:hyperlink>
      <w:r w:rsidRPr="001C3177">
        <w:rPr>
          <w:w w:val="80"/>
          <w:sz w:val="24"/>
        </w:rPr>
        <w:t xml:space="preserve"> </w:t>
      </w:r>
      <w:hyperlink r:id="rId25">
        <w:r w:rsidR="001A55B3" w:rsidRPr="001C3177">
          <w:rPr>
            <w:w w:val="85"/>
            <w:sz w:val="24"/>
            <w:u w:val="single" w:color="000080"/>
          </w:rPr>
          <w:t>123,</w:t>
        </w:r>
        <w:r w:rsidR="001A55B3" w:rsidRPr="001C3177">
          <w:rPr>
            <w:spacing w:val="-2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de 2006</w:t>
        </w:r>
        <w:r w:rsidR="001A55B3" w:rsidRPr="001C3177">
          <w:rPr>
            <w:w w:val="85"/>
            <w:sz w:val="24"/>
          </w:rPr>
          <w:t>,</w:t>
        </w:r>
      </w:hyperlink>
      <w:r w:rsidRPr="001C3177">
        <w:rPr>
          <w:w w:val="85"/>
          <w:sz w:val="24"/>
        </w:rPr>
        <w:t xml:space="preserve"> não sofrerá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a retenção tributária quanto aos impostos e contribuições abrangidos por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 xml:space="preserve">aquele </w:t>
      </w:r>
      <w:r w:rsidRPr="001C3177">
        <w:rPr>
          <w:w w:val="80"/>
          <w:sz w:val="24"/>
        </w:rPr>
        <w:t xml:space="preserve">regime. No entanto, o pagamento </w:t>
      </w:r>
      <w:r w:rsidRPr="001C3177">
        <w:rPr>
          <w:w w:val="80"/>
          <w:sz w:val="24"/>
        </w:rPr>
        <w:t>ficará</w:t>
      </w:r>
      <w:r w:rsidRPr="001C3177">
        <w:rPr>
          <w:spacing w:val="-1"/>
          <w:sz w:val="24"/>
        </w:rPr>
        <w:t xml:space="preserve"> </w:t>
      </w:r>
      <w:r w:rsidRPr="001C3177">
        <w:rPr>
          <w:w w:val="80"/>
          <w:sz w:val="24"/>
        </w:rPr>
        <w:t>condicionado à apresentação de comprovação, por meio de documento oficial, de que faz jus ao tratamento tributário favorecido previsto na referida Lei Complementar.</w:t>
      </w:r>
    </w:p>
    <w:p w:rsidR="001A55B3" w:rsidRPr="001C3177" w:rsidRDefault="001A55B3">
      <w:pPr>
        <w:pStyle w:val="Corpodetexto"/>
        <w:spacing w:before="7"/>
      </w:pPr>
    </w:p>
    <w:p w:rsidR="001A55B3" w:rsidRPr="001C3177" w:rsidRDefault="007815E6">
      <w:pPr>
        <w:pStyle w:val="Ttulo2"/>
        <w:spacing w:before="1"/>
      </w:pPr>
      <w:r w:rsidRPr="001C3177">
        <w:rPr>
          <w:w w:val="80"/>
        </w:rPr>
        <w:t>Antecipação</w:t>
      </w:r>
      <w:r w:rsidRPr="001C3177">
        <w:rPr>
          <w:spacing w:val="-3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1"/>
        </w:rPr>
        <w:t xml:space="preserve"> </w:t>
      </w:r>
      <w:r w:rsidRPr="001C3177">
        <w:rPr>
          <w:spacing w:val="-2"/>
          <w:w w:val="80"/>
        </w:rPr>
        <w:t>pagamento</w:t>
      </w:r>
    </w:p>
    <w:p w:rsidR="001A55B3" w:rsidRPr="001C3177" w:rsidRDefault="001A55B3">
      <w:pPr>
        <w:pStyle w:val="Corpodetexto"/>
        <w:spacing w:before="94"/>
        <w:rPr>
          <w:rFonts w:ascii="Arial"/>
          <w:b/>
        </w:rPr>
      </w:pPr>
    </w:p>
    <w:p w:rsidR="001A55B3" w:rsidRPr="001C3177" w:rsidRDefault="007815E6" w:rsidP="001C3177">
      <w:pPr>
        <w:pStyle w:val="PargrafodaLista"/>
        <w:numPr>
          <w:ilvl w:val="1"/>
          <w:numId w:val="7"/>
        </w:numPr>
        <w:tabs>
          <w:tab w:val="left" w:pos="1693"/>
          <w:tab w:val="left" w:leader="dot" w:pos="7892"/>
        </w:tabs>
        <w:ind w:left="1693" w:hanging="732"/>
        <w:jc w:val="left"/>
      </w:pPr>
      <w:r w:rsidRPr="001C3177">
        <w:rPr>
          <w:w w:val="80"/>
          <w:sz w:val="24"/>
        </w:rPr>
        <w:t>A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>presente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>contratação</w:t>
      </w:r>
      <w:r w:rsidRPr="001C3177">
        <w:rPr>
          <w:spacing w:val="-14"/>
          <w:sz w:val="24"/>
        </w:rPr>
        <w:t xml:space="preserve"> </w:t>
      </w:r>
      <w:r w:rsidRPr="001C3177">
        <w:rPr>
          <w:w w:val="80"/>
          <w:sz w:val="24"/>
        </w:rPr>
        <w:t>não</w:t>
      </w:r>
      <w:r w:rsidRPr="001C3177">
        <w:rPr>
          <w:spacing w:val="-6"/>
          <w:w w:val="80"/>
          <w:sz w:val="24"/>
        </w:rPr>
        <w:t xml:space="preserve"> </w:t>
      </w:r>
      <w:r w:rsidRPr="001C3177">
        <w:rPr>
          <w:w w:val="80"/>
          <w:sz w:val="24"/>
        </w:rPr>
        <w:t>permite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>a</w:t>
      </w:r>
      <w:r w:rsidRPr="001C3177">
        <w:rPr>
          <w:spacing w:val="-3"/>
          <w:w w:val="80"/>
          <w:sz w:val="24"/>
        </w:rPr>
        <w:t xml:space="preserve"> </w:t>
      </w:r>
      <w:r w:rsidRPr="001C3177">
        <w:rPr>
          <w:w w:val="80"/>
          <w:sz w:val="24"/>
        </w:rPr>
        <w:t>antecipação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>de</w:t>
      </w:r>
      <w:r w:rsidRPr="001C3177">
        <w:rPr>
          <w:spacing w:val="-4"/>
          <w:w w:val="80"/>
          <w:sz w:val="24"/>
        </w:rPr>
        <w:t xml:space="preserve"> </w:t>
      </w:r>
      <w:r w:rsidRPr="001C3177">
        <w:rPr>
          <w:spacing w:val="-2"/>
          <w:w w:val="80"/>
          <w:sz w:val="24"/>
        </w:rPr>
        <w:t>pagam</w:t>
      </w:r>
      <w:r w:rsidRPr="001C3177">
        <w:rPr>
          <w:spacing w:val="-2"/>
          <w:w w:val="80"/>
          <w:sz w:val="24"/>
        </w:rPr>
        <w:t>ento</w:t>
      </w:r>
      <w:r w:rsidR="001C3177" w:rsidRPr="001C3177">
        <w:rPr>
          <w:strike/>
          <w:w w:val="80"/>
          <w:sz w:val="24"/>
        </w:rPr>
        <w:t>.</w:t>
      </w:r>
    </w:p>
    <w:p w:rsidR="001A55B3" w:rsidRPr="001C3177" w:rsidRDefault="001A55B3">
      <w:pPr>
        <w:pStyle w:val="Corpodetexto"/>
        <w:spacing w:before="94"/>
      </w:pPr>
    </w:p>
    <w:p w:rsidR="001A55B3" w:rsidRPr="001C3177" w:rsidRDefault="001A55B3">
      <w:pPr>
        <w:pStyle w:val="Corpodetexto"/>
        <w:spacing w:before="10"/>
      </w:pP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Ttulo2"/>
      </w:pPr>
      <w:r w:rsidRPr="001C3177">
        <w:rPr>
          <w:w w:val="80"/>
        </w:rPr>
        <w:t>Cessão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5"/>
        </w:rPr>
        <w:t xml:space="preserve"> </w:t>
      </w:r>
      <w:r w:rsidRPr="001C3177">
        <w:rPr>
          <w:spacing w:val="-2"/>
          <w:w w:val="80"/>
        </w:rPr>
        <w:t>crédito</w:t>
      </w:r>
    </w:p>
    <w:p w:rsidR="001A55B3" w:rsidRPr="001C3177" w:rsidRDefault="001A55B3">
      <w:pPr>
        <w:pStyle w:val="Corpodetexto"/>
        <w:spacing w:before="93"/>
        <w:rPr>
          <w:rFonts w:ascii="Arial"/>
          <w:b/>
        </w:rPr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8"/>
        </w:tabs>
        <w:spacing w:before="1" w:line="312" w:lineRule="auto"/>
        <w:ind w:right="114" w:firstLine="708"/>
        <w:jc w:val="both"/>
        <w:rPr>
          <w:sz w:val="24"/>
        </w:rPr>
      </w:pPr>
      <w:r w:rsidRPr="001C3177">
        <w:rPr>
          <w:w w:val="80"/>
          <w:sz w:val="24"/>
        </w:rPr>
        <w:t xml:space="preserve">É admitida a cessão fiduciária de direitos creditícios com instituição financeira, nos termos e de </w:t>
      </w:r>
      <w:r w:rsidRPr="001C3177">
        <w:rPr>
          <w:w w:val="85"/>
          <w:sz w:val="24"/>
        </w:rPr>
        <w:t xml:space="preserve">acordo com os procedimentos previstos na </w:t>
      </w:r>
      <w:hyperlink r:id="rId26">
        <w:r w:rsidR="001A55B3" w:rsidRPr="001C3177">
          <w:rPr>
            <w:w w:val="85"/>
            <w:sz w:val="24"/>
            <w:u w:val="single" w:color="000080"/>
          </w:rPr>
          <w:t>Instrução Normativa SEGES/ME nº 53, de 8 de julho de 2020</w:t>
        </w:r>
      </w:hyperlink>
      <w:r w:rsidRPr="001C3177">
        <w:rPr>
          <w:w w:val="85"/>
          <w:sz w:val="24"/>
        </w:rPr>
        <w:t>, conforme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as regras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deste presente tópico.</w:t>
      </w:r>
    </w:p>
    <w:p w:rsidR="001A55B3" w:rsidRPr="001C3177" w:rsidRDefault="001A55B3">
      <w:pPr>
        <w:pStyle w:val="Corpodetexto"/>
        <w:spacing w:before="11"/>
      </w:pPr>
    </w:p>
    <w:p w:rsidR="001A55B3" w:rsidRPr="001C3177" w:rsidRDefault="007815E6">
      <w:pPr>
        <w:pStyle w:val="PargrafodaLista"/>
        <w:numPr>
          <w:ilvl w:val="2"/>
          <w:numId w:val="7"/>
        </w:numPr>
        <w:tabs>
          <w:tab w:val="left" w:pos="2413"/>
        </w:tabs>
        <w:rPr>
          <w:sz w:val="24"/>
        </w:rPr>
      </w:pPr>
      <w:r w:rsidRPr="001C3177">
        <w:rPr>
          <w:w w:val="80"/>
          <w:sz w:val="24"/>
        </w:rPr>
        <w:t>As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cessões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de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crédito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não</w:t>
      </w:r>
      <w:r w:rsidRPr="001C3177">
        <w:rPr>
          <w:spacing w:val="-8"/>
          <w:sz w:val="24"/>
        </w:rPr>
        <w:t xml:space="preserve"> </w:t>
      </w:r>
      <w:r w:rsidRPr="001C3177">
        <w:rPr>
          <w:w w:val="80"/>
          <w:sz w:val="24"/>
        </w:rPr>
        <w:t>fiduciárias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dependerão</w:t>
      </w:r>
      <w:r w:rsidRPr="001C3177">
        <w:rPr>
          <w:spacing w:val="-7"/>
          <w:sz w:val="24"/>
        </w:rPr>
        <w:t xml:space="preserve"> </w:t>
      </w:r>
      <w:r w:rsidRPr="001C3177">
        <w:rPr>
          <w:w w:val="80"/>
          <w:sz w:val="24"/>
        </w:rPr>
        <w:t>de</w:t>
      </w:r>
      <w:r w:rsidRPr="001C3177">
        <w:rPr>
          <w:spacing w:val="-8"/>
          <w:sz w:val="24"/>
        </w:rPr>
        <w:t xml:space="preserve"> </w:t>
      </w:r>
      <w:r w:rsidRPr="001C3177">
        <w:rPr>
          <w:w w:val="80"/>
          <w:sz w:val="24"/>
        </w:rPr>
        <w:t>prévia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aprovação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do</w:t>
      </w:r>
      <w:r w:rsidRPr="001C3177">
        <w:rPr>
          <w:spacing w:val="-6"/>
          <w:sz w:val="24"/>
        </w:rPr>
        <w:t xml:space="preserve"> </w:t>
      </w:r>
      <w:r w:rsidRPr="001C3177">
        <w:rPr>
          <w:spacing w:val="-2"/>
          <w:w w:val="80"/>
          <w:sz w:val="24"/>
        </w:rPr>
        <w:t>contratante.</w:t>
      </w:r>
    </w:p>
    <w:p w:rsidR="001A55B3" w:rsidRPr="001C3177" w:rsidRDefault="001A55B3">
      <w:pPr>
        <w:pStyle w:val="Corpodetexto"/>
        <w:spacing w:before="93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8"/>
        </w:tabs>
        <w:spacing w:before="1" w:line="312" w:lineRule="auto"/>
        <w:ind w:right="126" w:firstLine="708"/>
        <w:jc w:val="both"/>
        <w:rPr>
          <w:sz w:val="24"/>
        </w:rPr>
      </w:pPr>
      <w:r w:rsidRPr="001C3177">
        <w:rPr>
          <w:w w:val="85"/>
          <w:sz w:val="24"/>
        </w:rPr>
        <w:t xml:space="preserve">A eficácia da cessão de crédito, de qualquer natureza, em relação à Administração, está </w:t>
      </w:r>
      <w:r w:rsidRPr="001C3177">
        <w:rPr>
          <w:spacing w:val="-2"/>
          <w:w w:val="85"/>
          <w:sz w:val="24"/>
        </w:rPr>
        <w:t>condicionada à celebração de termo</w:t>
      </w:r>
      <w:r w:rsidRPr="001C3177">
        <w:rPr>
          <w:spacing w:val="-2"/>
          <w:sz w:val="24"/>
        </w:rPr>
        <w:t xml:space="preserve"> </w:t>
      </w:r>
      <w:r w:rsidRPr="001C3177">
        <w:rPr>
          <w:spacing w:val="-2"/>
          <w:w w:val="85"/>
          <w:sz w:val="24"/>
        </w:rPr>
        <w:t>aditivo ao contrato administrativo.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8"/>
        </w:tabs>
        <w:spacing w:line="312" w:lineRule="auto"/>
        <w:ind w:right="116" w:firstLine="708"/>
        <w:jc w:val="both"/>
        <w:rPr>
          <w:sz w:val="24"/>
        </w:rPr>
      </w:pPr>
      <w:r w:rsidRPr="001C3177">
        <w:rPr>
          <w:w w:val="85"/>
          <w:sz w:val="24"/>
        </w:rPr>
        <w:t>Sem prejuízo do regular atendimento da obrigação contratual de</w:t>
      </w:r>
      <w:r w:rsidRPr="001C3177">
        <w:rPr>
          <w:w w:val="85"/>
          <w:sz w:val="24"/>
        </w:rPr>
        <w:t xml:space="preserve"> cumprimento de todas as </w:t>
      </w:r>
      <w:r w:rsidRPr="001C3177">
        <w:rPr>
          <w:w w:val="80"/>
          <w:sz w:val="24"/>
        </w:rPr>
        <w:t>condições de habilitação por parte do contratado (cedente), a celebração do aditamento</w:t>
      </w:r>
      <w:r w:rsidRPr="001C3177">
        <w:rPr>
          <w:spacing w:val="-1"/>
          <w:sz w:val="24"/>
        </w:rPr>
        <w:t xml:space="preserve"> </w:t>
      </w:r>
      <w:r w:rsidRPr="001C3177">
        <w:rPr>
          <w:w w:val="80"/>
          <w:sz w:val="24"/>
        </w:rPr>
        <w:t>de cessão de crédito e</w:t>
      </w:r>
      <w:r w:rsidRPr="001C3177">
        <w:rPr>
          <w:spacing w:val="80"/>
          <w:sz w:val="24"/>
        </w:rPr>
        <w:t xml:space="preserve"> </w:t>
      </w:r>
      <w:r w:rsidRPr="001C3177">
        <w:rPr>
          <w:w w:val="85"/>
          <w:sz w:val="24"/>
        </w:rPr>
        <w:t xml:space="preserve">a realização dos pagamentos respectivos também se condicionam à regularidade fiscal e trabalhista do </w:t>
      </w:r>
      <w:r w:rsidRPr="001C3177">
        <w:rPr>
          <w:w w:val="80"/>
          <w:sz w:val="24"/>
        </w:rPr>
        <w:t>cessionário,</w:t>
      </w:r>
      <w:r w:rsidRPr="001C3177">
        <w:rPr>
          <w:spacing w:val="-2"/>
          <w:sz w:val="24"/>
        </w:rPr>
        <w:t xml:space="preserve"> </w:t>
      </w:r>
      <w:r w:rsidRPr="001C3177">
        <w:rPr>
          <w:w w:val="80"/>
          <w:sz w:val="24"/>
        </w:rPr>
        <w:t>bem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como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à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certificação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de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que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o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cessionário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não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se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encontra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impedido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de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licitar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e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contratar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com o Poder Público, conforme a legislação em vigor, ou de receber benefícios ou incentivos fiscais ou creditícios, direta ou indiretamente, conforme o</w:t>
      </w:r>
      <w:r w:rsidRPr="001C3177">
        <w:rPr>
          <w:sz w:val="24"/>
        </w:rPr>
        <w:t xml:space="preserve"> </w:t>
      </w:r>
      <w:hyperlink r:id="rId27" w:anchor="art12">
        <w:r w:rsidR="001A55B3" w:rsidRPr="001C3177">
          <w:rPr>
            <w:w w:val="80"/>
            <w:sz w:val="24"/>
            <w:u w:val="single" w:color="000080"/>
          </w:rPr>
          <w:t>art. 12 da Lei nº 8.429, de 1992</w:t>
        </w:r>
        <w:r w:rsidR="001A55B3" w:rsidRPr="001C3177">
          <w:rPr>
            <w:w w:val="80"/>
            <w:sz w:val="24"/>
          </w:rPr>
          <w:t>,</w:t>
        </w:r>
      </w:hyperlink>
      <w:r w:rsidRPr="001C3177">
        <w:rPr>
          <w:w w:val="80"/>
          <w:sz w:val="24"/>
        </w:rPr>
        <w:t xml:space="preserve"> tudo nos termos do</w:t>
      </w:r>
      <w:r w:rsidRPr="001C3177">
        <w:rPr>
          <w:sz w:val="24"/>
        </w:rPr>
        <w:t xml:space="preserve"> </w:t>
      </w:r>
      <w:hyperlink r:id="rId28">
        <w:r w:rsidR="001A55B3" w:rsidRPr="001C3177">
          <w:rPr>
            <w:w w:val="80"/>
            <w:sz w:val="24"/>
            <w:u w:val="single" w:color="000080"/>
          </w:rPr>
          <w:t>Parecer JL-01, de 18</w:t>
        </w:r>
      </w:hyperlink>
      <w:r w:rsidRPr="001C3177">
        <w:rPr>
          <w:spacing w:val="80"/>
          <w:sz w:val="24"/>
        </w:rPr>
        <w:t xml:space="preserve"> </w:t>
      </w:r>
      <w:hyperlink r:id="rId29">
        <w:r w:rsidR="001A55B3" w:rsidRPr="001C3177">
          <w:rPr>
            <w:w w:val="90"/>
            <w:sz w:val="24"/>
            <w:u w:val="single" w:color="000080"/>
          </w:rPr>
          <w:t>de maio de 2020.</w:t>
        </w:r>
      </w:hyperlink>
    </w:p>
    <w:p w:rsidR="001A55B3" w:rsidRPr="001C3177" w:rsidRDefault="001A55B3">
      <w:pPr>
        <w:pStyle w:val="Corpodetexto"/>
        <w:spacing w:before="7"/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8"/>
        </w:tabs>
        <w:spacing w:line="312" w:lineRule="auto"/>
        <w:ind w:right="118" w:firstLine="708"/>
        <w:jc w:val="both"/>
        <w:rPr>
          <w:sz w:val="24"/>
        </w:rPr>
      </w:pPr>
      <w:r w:rsidRPr="001C3177">
        <w:rPr>
          <w:w w:val="90"/>
          <w:sz w:val="24"/>
        </w:rPr>
        <w:t>O</w:t>
      </w:r>
      <w:r w:rsidRPr="001C3177">
        <w:rPr>
          <w:spacing w:val="-7"/>
          <w:w w:val="90"/>
          <w:sz w:val="24"/>
        </w:rPr>
        <w:t xml:space="preserve"> </w:t>
      </w:r>
      <w:r w:rsidRPr="001C3177">
        <w:rPr>
          <w:w w:val="90"/>
          <w:sz w:val="24"/>
        </w:rPr>
        <w:t>crédito</w:t>
      </w:r>
      <w:r w:rsidRPr="001C3177">
        <w:rPr>
          <w:spacing w:val="-8"/>
          <w:w w:val="90"/>
          <w:sz w:val="24"/>
        </w:rPr>
        <w:t xml:space="preserve"> </w:t>
      </w:r>
      <w:r w:rsidRPr="001C3177">
        <w:rPr>
          <w:w w:val="90"/>
          <w:sz w:val="24"/>
        </w:rPr>
        <w:t>a</w:t>
      </w:r>
      <w:r w:rsidRPr="001C3177">
        <w:rPr>
          <w:spacing w:val="-7"/>
          <w:w w:val="90"/>
          <w:sz w:val="24"/>
        </w:rPr>
        <w:t xml:space="preserve"> </w:t>
      </w:r>
      <w:r w:rsidRPr="001C3177">
        <w:rPr>
          <w:w w:val="90"/>
          <w:sz w:val="24"/>
        </w:rPr>
        <w:t>ser</w:t>
      </w:r>
      <w:r w:rsidRPr="001C3177">
        <w:rPr>
          <w:spacing w:val="-8"/>
          <w:w w:val="90"/>
          <w:sz w:val="24"/>
        </w:rPr>
        <w:t xml:space="preserve"> </w:t>
      </w:r>
      <w:r w:rsidRPr="001C3177">
        <w:rPr>
          <w:w w:val="90"/>
          <w:sz w:val="24"/>
        </w:rPr>
        <w:t>pago</w:t>
      </w:r>
      <w:r w:rsidRPr="001C3177">
        <w:rPr>
          <w:spacing w:val="-8"/>
          <w:w w:val="90"/>
          <w:sz w:val="24"/>
        </w:rPr>
        <w:t xml:space="preserve"> </w:t>
      </w:r>
      <w:r w:rsidRPr="001C3177">
        <w:rPr>
          <w:w w:val="90"/>
          <w:sz w:val="24"/>
        </w:rPr>
        <w:t>à</w:t>
      </w:r>
      <w:r w:rsidRPr="001C3177">
        <w:rPr>
          <w:spacing w:val="-7"/>
          <w:w w:val="90"/>
          <w:sz w:val="24"/>
        </w:rPr>
        <w:t xml:space="preserve"> </w:t>
      </w:r>
      <w:r w:rsidRPr="001C3177">
        <w:rPr>
          <w:w w:val="90"/>
          <w:sz w:val="24"/>
        </w:rPr>
        <w:t>cessionária</w:t>
      </w:r>
      <w:r w:rsidRPr="001C3177">
        <w:rPr>
          <w:spacing w:val="-8"/>
          <w:w w:val="90"/>
          <w:sz w:val="24"/>
        </w:rPr>
        <w:t xml:space="preserve"> </w:t>
      </w:r>
      <w:r w:rsidRPr="001C3177">
        <w:rPr>
          <w:w w:val="90"/>
          <w:sz w:val="24"/>
        </w:rPr>
        <w:t>é</w:t>
      </w:r>
      <w:r w:rsidRPr="001C3177">
        <w:rPr>
          <w:spacing w:val="-7"/>
          <w:w w:val="90"/>
          <w:sz w:val="24"/>
        </w:rPr>
        <w:t xml:space="preserve"> </w:t>
      </w:r>
      <w:r w:rsidRPr="001C3177">
        <w:rPr>
          <w:w w:val="90"/>
          <w:sz w:val="24"/>
        </w:rPr>
        <w:t>exatamente</w:t>
      </w:r>
      <w:r w:rsidRPr="001C3177">
        <w:rPr>
          <w:spacing w:val="-8"/>
          <w:w w:val="90"/>
          <w:sz w:val="24"/>
        </w:rPr>
        <w:t xml:space="preserve"> </w:t>
      </w:r>
      <w:r w:rsidRPr="001C3177">
        <w:rPr>
          <w:w w:val="90"/>
          <w:sz w:val="24"/>
        </w:rPr>
        <w:t>aquele</w:t>
      </w:r>
      <w:r w:rsidRPr="001C3177">
        <w:rPr>
          <w:spacing w:val="-8"/>
          <w:w w:val="90"/>
          <w:sz w:val="24"/>
        </w:rPr>
        <w:t xml:space="preserve"> </w:t>
      </w:r>
      <w:r w:rsidRPr="001C3177">
        <w:rPr>
          <w:w w:val="90"/>
          <w:sz w:val="24"/>
        </w:rPr>
        <w:t>que</w:t>
      </w:r>
      <w:r w:rsidRPr="001C3177">
        <w:rPr>
          <w:spacing w:val="-7"/>
          <w:w w:val="90"/>
          <w:sz w:val="24"/>
        </w:rPr>
        <w:t xml:space="preserve"> </w:t>
      </w:r>
      <w:r w:rsidRPr="001C3177">
        <w:rPr>
          <w:w w:val="90"/>
          <w:sz w:val="24"/>
        </w:rPr>
        <w:t>seria</w:t>
      </w:r>
      <w:r w:rsidRPr="001C3177">
        <w:rPr>
          <w:spacing w:val="-8"/>
          <w:w w:val="90"/>
          <w:sz w:val="24"/>
        </w:rPr>
        <w:t xml:space="preserve"> </w:t>
      </w:r>
      <w:r w:rsidRPr="001C3177">
        <w:rPr>
          <w:w w:val="90"/>
          <w:sz w:val="24"/>
        </w:rPr>
        <w:t>destinado</w:t>
      </w:r>
      <w:r w:rsidRPr="001C3177">
        <w:rPr>
          <w:spacing w:val="-8"/>
          <w:w w:val="90"/>
          <w:sz w:val="24"/>
        </w:rPr>
        <w:t xml:space="preserve"> </w:t>
      </w:r>
      <w:r w:rsidRPr="001C3177">
        <w:rPr>
          <w:w w:val="90"/>
          <w:sz w:val="24"/>
        </w:rPr>
        <w:t>à</w:t>
      </w:r>
      <w:r w:rsidRPr="001C3177">
        <w:rPr>
          <w:spacing w:val="-7"/>
          <w:w w:val="90"/>
          <w:sz w:val="24"/>
        </w:rPr>
        <w:t xml:space="preserve"> </w:t>
      </w:r>
      <w:r w:rsidRPr="001C3177">
        <w:rPr>
          <w:w w:val="90"/>
          <w:sz w:val="24"/>
        </w:rPr>
        <w:t xml:space="preserve">cedente </w:t>
      </w:r>
      <w:r w:rsidRPr="001C3177">
        <w:rPr>
          <w:w w:val="85"/>
          <w:sz w:val="24"/>
        </w:rPr>
        <w:t xml:space="preserve">(contratado) pela execução do objeto contratual, restando absolutamente incólumes todas as defesas e exceções ao pagamento e todas as demais cláusulas exorbitantes ao direito comum aplicáveis no regime </w:t>
      </w:r>
      <w:r w:rsidRPr="001C3177">
        <w:rPr>
          <w:w w:val="80"/>
          <w:sz w:val="24"/>
        </w:rPr>
        <w:t>jurídico de direito público incidente sobre os contrat</w:t>
      </w:r>
      <w:r w:rsidRPr="001C3177">
        <w:rPr>
          <w:w w:val="80"/>
          <w:sz w:val="24"/>
        </w:rPr>
        <w:t>os administrativos, incluindo a possibilidade de pagamento</w:t>
      </w:r>
      <w:r w:rsidRPr="001C3177">
        <w:rPr>
          <w:spacing w:val="40"/>
          <w:sz w:val="24"/>
        </w:rPr>
        <w:t xml:space="preserve"> </w:t>
      </w:r>
      <w:r w:rsidRPr="001C3177">
        <w:rPr>
          <w:w w:val="80"/>
          <w:sz w:val="24"/>
        </w:rPr>
        <w:t>em</w:t>
      </w:r>
      <w:r w:rsidRPr="001C3177">
        <w:rPr>
          <w:spacing w:val="-2"/>
          <w:w w:val="80"/>
          <w:sz w:val="24"/>
        </w:rPr>
        <w:t xml:space="preserve"> </w:t>
      </w:r>
      <w:r w:rsidRPr="001C3177">
        <w:rPr>
          <w:w w:val="80"/>
          <w:sz w:val="24"/>
        </w:rPr>
        <w:t>conta vinculada ou de pagamento pela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>efetiva comprovação do fato gerador,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>quando for</w:t>
      </w:r>
      <w:r w:rsidRPr="001C3177">
        <w:rPr>
          <w:spacing w:val="-2"/>
          <w:w w:val="80"/>
          <w:sz w:val="24"/>
        </w:rPr>
        <w:t xml:space="preserve"> </w:t>
      </w:r>
      <w:r w:rsidRPr="001C3177">
        <w:rPr>
          <w:w w:val="80"/>
          <w:sz w:val="24"/>
        </w:rPr>
        <w:t xml:space="preserve">o caso, e o desconto </w:t>
      </w:r>
      <w:r w:rsidRPr="001C3177">
        <w:rPr>
          <w:w w:val="85"/>
          <w:sz w:val="24"/>
        </w:rPr>
        <w:t>de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multas,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glosas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prejuízos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causados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à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Administração.</w:t>
      </w:r>
    </w:p>
    <w:p w:rsidR="001A55B3" w:rsidRPr="001C3177" w:rsidRDefault="001A55B3">
      <w:pPr>
        <w:spacing w:line="312" w:lineRule="auto"/>
        <w:jc w:val="both"/>
        <w:rPr>
          <w:sz w:val="24"/>
        </w:rPr>
        <w:sectPr w:rsidR="001A55B3" w:rsidRPr="001C3177">
          <w:pgSz w:w="11910" w:h="16840"/>
          <w:pgMar w:top="1600" w:right="960" w:bottom="1380" w:left="880" w:header="515" w:footer="1186" w:gutter="0"/>
          <w:cols w:space="720"/>
        </w:sectPr>
      </w:pPr>
    </w:p>
    <w:p w:rsidR="001A55B3" w:rsidRPr="001C3177" w:rsidRDefault="007815E6">
      <w:pPr>
        <w:pStyle w:val="PargrafodaLista"/>
        <w:numPr>
          <w:ilvl w:val="1"/>
          <w:numId w:val="7"/>
        </w:numPr>
        <w:tabs>
          <w:tab w:val="left" w:pos="1688"/>
        </w:tabs>
        <w:spacing w:before="89" w:line="276" w:lineRule="auto"/>
        <w:ind w:right="124" w:firstLine="708"/>
        <w:jc w:val="both"/>
        <w:rPr>
          <w:sz w:val="24"/>
        </w:rPr>
      </w:pPr>
      <w:r w:rsidRPr="001C3177">
        <w:rPr>
          <w:w w:val="80"/>
          <w:sz w:val="24"/>
        </w:rPr>
        <w:t>A cessão de cr</w:t>
      </w:r>
      <w:r w:rsidRPr="001C3177">
        <w:rPr>
          <w:w w:val="80"/>
          <w:sz w:val="24"/>
        </w:rPr>
        <w:t xml:space="preserve">édito não afetará a execução do objeto contratado, que continuará sob a integral </w:t>
      </w:r>
      <w:r w:rsidRPr="001C3177">
        <w:rPr>
          <w:w w:val="85"/>
          <w:sz w:val="24"/>
        </w:rPr>
        <w:t>responsabilidade do contratado.</w:t>
      </w:r>
    </w:p>
    <w:p w:rsidR="001A55B3" w:rsidRPr="001C3177" w:rsidRDefault="001A55B3">
      <w:pPr>
        <w:pStyle w:val="Corpodetexto"/>
        <w:spacing w:before="203"/>
      </w:pPr>
    </w:p>
    <w:p w:rsidR="001A55B3" w:rsidRPr="001C3177" w:rsidRDefault="007815E6">
      <w:pPr>
        <w:pStyle w:val="Ttulo1"/>
        <w:numPr>
          <w:ilvl w:val="0"/>
          <w:numId w:val="11"/>
        </w:numPr>
        <w:tabs>
          <w:tab w:val="left" w:pos="678"/>
        </w:tabs>
        <w:ind w:left="678" w:hanging="358"/>
        <w:jc w:val="left"/>
      </w:pPr>
      <w:r w:rsidRPr="001C3177">
        <w:rPr>
          <w:w w:val="80"/>
        </w:rPr>
        <w:t>FORMA</w:t>
      </w:r>
      <w:r w:rsidRPr="001C3177">
        <w:rPr>
          <w:spacing w:val="-7"/>
        </w:rPr>
        <w:t xml:space="preserve"> </w:t>
      </w:r>
      <w:r w:rsidRPr="001C3177">
        <w:rPr>
          <w:w w:val="80"/>
        </w:rPr>
        <w:t>E</w:t>
      </w:r>
      <w:r w:rsidRPr="001C3177">
        <w:rPr>
          <w:spacing w:val="-6"/>
        </w:rPr>
        <w:t xml:space="preserve"> </w:t>
      </w:r>
      <w:r w:rsidRPr="001C3177">
        <w:rPr>
          <w:w w:val="80"/>
        </w:rPr>
        <w:t>CRITÉRIOS</w:t>
      </w:r>
      <w:r w:rsidRPr="001C3177">
        <w:rPr>
          <w:spacing w:val="-7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9"/>
        </w:rPr>
        <w:t xml:space="preserve"> </w:t>
      </w:r>
      <w:r w:rsidRPr="001C3177">
        <w:rPr>
          <w:w w:val="80"/>
        </w:rPr>
        <w:t>SELEÇÃO</w:t>
      </w:r>
      <w:r w:rsidRPr="001C3177">
        <w:rPr>
          <w:spacing w:val="-6"/>
        </w:rPr>
        <w:t xml:space="preserve"> </w:t>
      </w:r>
      <w:r w:rsidRPr="001C3177">
        <w:rPr>
          <w:w w:val="80"/>
        </w:rPr>
        <w:t>DO</w:t>
      </w:r>
      <w:r w:rsidRPr="001C3177">
        <w:rPr>
          <w:spacing w:val="-6"/>
        </w:rPr>
        <w:t xml:space="preserve"> </w:t>
      </w:r>
      <w:r w:rsidRPr="001C3177">
        <w:rPr>
          <w:spacing w:val="-2"/>
          <w:w w:val="80"/>
        </w:rPr>
        <w:t>FORNECEDOR</w:t>
      </w:r>
    </w:p>
    <w:p w:rsidR="001A55B3" w:rsidRPr="001C3177" w:rsidRDefault="001A55B3">
      <w:pPr>
        <w:pStyle w:val="Corpodetexto"/>
        <w:rPr>
          <w:rFonts w:ascii="Arial"/>
          <w:b/>
        </w:rPr>
      </w:pPr>
    </w:p>
    <w:p w:rsidR="001A55B3" w:rsidRPr="001C3177" w:rsidRDefault="001A55B3">
      <w:pPr>
        <w:pStyle w:val="Corpodetexto"/>
        <w:spacing w:before="254"/>
        <w:rPr>
          <w:rFonts w:ascii="Arial"/>
          <w:b/>
        </w:rPr>
      </w:pPr>
    </w:p>
    <w:p w:rsidR="001A55B3" w:rsidRPr="001C3177" w:rsidRDefault="007815E6">
      <w:pPr>
        <w:pStyle w:val="Ttulo2"/>
      </w:pPr>
      <w:r w:rsidRPr="001C3177">
        <w:rPr>
          <w:w w:val="80"/>
        </w:rPr>
        <w:t>Forma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seleção</w:t>
      </w:r>
      <w:r w:rsidRPr="001C3177">
        <w:rPr>
          <w:spacing w:val="-8"/>
        </w:rPr>
        <w:t xml:space="preserve"> </w:t>
      </w:r>
      <w:r w:rsidRPr="001C3177">
        <w:rPr>
          <w:w w:val="80"/>
        </w:rPr>
        <w:t>e</w:t>
      </w:r>
      <w:r w:rsidRPr="001C3177">
        <w:rPr>
          <w:spacing w:val="-4"/>
        </w:rPr>
        <w:t xml:space="preserve"> </w:t>
      </w:r>
      <w:r w:rsidRPr="001C3177">
        <w:rPr>
          <w:w w:val="80"/>
        </w:rPr>
        <w:t>critério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julgamento</w:t>
      </w:r>
      <w:r w:rsidRPr="001C3177">
        <w:rPr>
          <w:spacing w:val="-4"/>
        </w:rPr>
        <w:t xml:space="preserve"> </w:t>
      </w:r>
      <w:r w:rsidRPr="001C3177">
        <w:rPr>
          <w:w w:val="80"/>
        </w:rPr>
        <w:t>da</w:t>
      </w:r>
      <w:r w:rsidRPr="001C3177">
        <w:rPr>
          <w:spacing w:val="-5"/>
        </w:rPr>
        <w:t xml:space="preserve"> </w:t>
      </w:r>
      <w:r w:rsidRPr="001C3177">
        <w:rPr>
          <w:spacing w:val="-2"/>
          <w:w w:val="80"/>
        </w:rPr>
        <w:t>proposta</w:t>
      </w:r>
    </w:p>
    <w:p w:rsidR="001A55B3" w:rsidRPr="001C3177" w:rsidRDefault="001A55B3">
      <w:pPr>
        <w:pStyle w:val="Corpodetexto"/>
        <w:spacing w:before="94"/>
        <w:rPr>
          <w:rFonts w:ascii="Arial"/>
          <w:b/>
        </w:rPr>
      </w:pPr>
    </w:p>
    <w:p w:rsidR="001A55B3" w:rsidRPr="001C3177" w:rsidRDefault="007815E6">
      <w:pPr>
        <w:pStyle w:val="Corpodetexto"/>
        <w:spacing w:line="312" w:lineRule="auto"/>
        <w:ind w:left="252" w:right="115" w:firstLine="708"/>
        <w:jc w:val="both"/>
      </w:pPr>
      <w:r w:rsidRPr="001C3177">
        <w:rPr>
          <w:spacing w:val="-2"/>
          <w:w w:val="90"/>
        </w:rPr>
        <w:t>8.1.</w:t>
      </w:r>
      <w:r w:rsidRPr="001C3177">
        <w:rPr>
          <w:spacing w:val="49"/>
        </w:rPr>
        <w:t xml:space="preserve"> </w:t>
      </w:r>
      <w:r w:rsidRPr="001C3177">
        <w:rPr>
          <w:spacing w:val="-2"/>
          <w:w w:val="90"/>
        </w:rPr>
        <w:t>O</w:t>
      </w:r>
      <w:r w:rsidRPr="001C3177">
        <w:rPr>
          <w:spacing w:val="-8"/>
          <w:w w:val="90"/>
        </w:rPr>
        <w:t xml:space="preserve"> </w:t>
      </w:r>
      <w:r w:rsidRPr="001C3177">
        <w:rPr>
          <w:spacing w:val="-2"/>
          <w:w w:val="90"/>
        </w:rPr>
        <w:t>fornecedor</w:t>
      </w:r>
      <w:r w:rsidRPr="001C3177">
        <w:rPr>
          <w:spacing w:val="-8"/>
          <w:w w:val="90"/>
        </w:rPr>
        <w:t xml:space="preserve"> </w:t>
      </w:r>
      <w:r w:rsidRPr="001C3177">
        <w:rPr>
          <w:spacing w:val="-2"/>
          <w:w w:val="90"/>
        </w:rPr>
        <w:t>será</w:t>
      </w:r>
      <w:r w:rsidRPr="001C3177">
        <w:rPr>
          <w:spacing w:val="-8"/>
          <w:w w:val="90"/>
        </w:rPr>
        <w:t xml:space="preserve"> </w:t>
      </w:r>
      <w:r w:rsidRPr="001C3177">
        <w:rPr>
          <w:spacing w:val="-2"/>
          <w:w w:val="90"/>
        </w:rPr>
        <w:t>selecionado</w:t>
      </w:r>
      <w:r w:rsidRPr="001C3177">
        <w:rPr>
          <w:spacing w:val="-8"/>
          <w:w w:val="90"/>
        </w:rPr>
        <w:t xml:space="preserve"> </w:t>
      </w:r>
      <w:r w:rsidRPr="001C3177">
        <w:rPr>
          <w:spacing w:val="-2"/>
          <w:w w:val="90"/>
        </w:rPr>
        <w:t>por</w:t>
      </w:r>
      <w:r w:rsidRPr="001C3177">
        <w:rPr>
          <w:spacing w:val="-8"/>
          <w:w w:val="90"/>
        </w:rPr>
        <w:t xml:space="preserve"> </w:t>
      </w:r>
      <w:r w:rsidRPr="001C3177">
        <w:rPr>
          <w:spacing w:val="-2"/>
          <w:w w:val="90"/>
        </w:rPr>
        <w:t>meio</w:t>
      </w:r>
      <w:r w:rsidRPr="001C3177">
        <w:rPr>
          <w:spacing w:val="-8"/>
          <w:w w:val="90"/>
        </w:rPr>
        <w:t xml:space="preserve"> </w:t>
      </w:r>
      <w:r w:rsidRPr="001C3177">
        <w:rPr>
          <w:spacing w:val="-2"/>
          <w:w w:val="90"/>
        </w:rPr>
        <w:t>da</w:t>
      </w:r>
      <w:r w:rsidRPr="001C3177">
        <w:rPr>
          <w:spacing w:val="-8"/>
          <w:w w:val="90"/>
        </w:rPr>
        <w:t xml:space="preserve"> </w:t>
      </w:r>
      <w:r w:rsidRPr="001C3177">
        <w:rPr>
          <w:spacing w:val="-2"/>
          <w:w w:val="90"/>
        </w:rPr>
        <w:t>realização</w:t>
      </w:r>
      <w:r w:rsidRPr="001C3177">
        <w:rPr>
          <w:spacing w:val="-8"/>
          <w:w w:val="90"/>
        </w:rPr>
        <w:t xml:space="preserve"> </w:t>
      </w:r>
      <w:r w:rsidRPr="001C3177">
        <w:rPr>
          <w:spacing w:val="-2"/>
          <w:w w:val="90"/>
        </w:rPr>
        <w:t>de</w:t>
      </w:r>
      <w:r w:rsidRPr="001C3177">
        <w:rPr>
          <w:spacing w:val="-8"/>
          <w:w w:val="90"/>
        </w:rPr>
        <w:t xml:space="preserve"> </w:t>
      </w:r>
      <w:r w:rsidRPr="001C3177">
        <w:rPr>
          <w:spacing w:val="-2"/>
          <w:w w:val="90"/>
        </w:rPr>
        <w:t>procedimento</w:t>
      </w:r>
      <w:r w:rsidRPr="001C3177">
        <w:rPr>
          <w:spacing w:val="-8"/>
          <w:w w:val="90"/>
        </w:rPr>
        <w:t xml:space="preserve"> </w:t>
      </w:r>
      <w:r w:rsidRPr="001C3177">
        <w:rPr>
          <w:spacing w:val="-2"/>
          <w:w w:val="90"/>
        </w:rPr>
        <w:t>de</w:t>
      </w:r>
      <w:r w:rsidRPr="001C3177">
        <w:rPr>
          <w:spacing w:val="-8"/>
          <w:w w:val="90"/>
        </w:rPr>
        <w:t xml:space="preserve"> </w:t>
      </w:r>
      <w:r w:rsidRPr="001C3177">
        <w:rPr>
          <w:spacing w:val="-2"/>
          <w:w w:val="90"/>
        </w:rPr>
        <w:t>LICITAÇÃO,</w:t>
      </w:r>
      <w:r w:rsidRPr="001C3177">
        <w:rPr>
          <w:spacing w:val="-8"/>
          <w:w w:val="90"/>
        </w:rPr>
        <w:t xml:space="preserve"> </w:t>
      </w:r>
      <w:r w:rsidRPr="001C3177">
        <w:rPr>
          <w:spacing w:val="-2"/>
          <w:w w:val="90"/>
        </w:rPr>
        <w:t xml:space="preserve">na </w:t>
      </w:r>
      <w:r w:rsidRPr="001C3177">
        <w:rPr>
          <w:w w:val="80"/>
        </w:rPr>
        <w:t xml:space="preserve">modalidade </w:t>
      </w:r>
      <w:r w:rsidRPr="001C3177">
        <w:rPr>
          <w:w w:val="80"/>
          <w:highlight w:val="yellow"/>
        </w:rPr>
        <w:t>CONCORRÊNCIA</w:t>
      </w:r>
      <w:r w:rsidRPr="001C3177">
        <w:rPr>
          <w:w w:val="80"/>
        </w:rPr>
        <w:t>, sob a forma ELETRÔNICA, com adoção do critério de julgamento pelo</w:t>
      </w:r>
      <w:r w:rsidRPr="001C3177">
        <w:t xml:space="preserve"> </w:t>
      </w:r>
      <w:r w:rsidRPr="001C3177">
        <w:rPr>
          <w:w w:val="80"/>
        </w:rPr>
        <w:t xml:space="preserve">MENOR </w:t>
      </w:r>
      <w:r w:rsidR="001C3177" w:rsidRPr="001C3177">
        <w:rPr>
          <w:w w:val="85"/>
        </w:rPr>
        <w:t>PREÇO.</w:t>
      </w:r>
    </w:p>
    <w:p w:rsidR="001A55B3" w:rsidRPr="001C3177" w:rsidRDefault="001A55B3">
      <w:pPr>
        <w:pStyle w:val="Corpodetexto"/>
        <w:spacing w:before="11"/>
      </w:pPr>
    </w:p>
    <w:p w:rsidR="001A55B3" w:rsidRPr="001C3177" w:rsidRDefault="007815E6">
      <w:pPr>
        <w:pStyle w:val="Ttulo2"/>
        <w:spacing w:before="1"/>
      </w:pPr>
      <w:r w:rsidRPr="001C3177">
        <w:rPr>
          <w:w w:val="80"/>
        </w:rPr>
        <w:t>Critérios</w:t>
      </w:r>
      <w:r w:rsidRPr="001C3177">
        <w:rPr>
          <w:spacing w:val="-1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2"/>
        </w:rPr>
        <w:t xml:space="preserve"> </w:t>
      </w:r>
      <w:r w:rsidRPr="001C3177">
        <w:rPr>
          <w:w w:val="80"/>
        </w:rPr>
        <w:t>aceitabilidade</w:t>
      </w:r>
      <w:r w:rsidRPr="001C3177">
        <w:rPr>
          <w:spacing w:val="-3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1"/>
        </w:rPr>
        <w:t xml:space="preserve"> </w:t>
      </w:r>
      <w:r w:rsidRPr="001C3177">
        <w:rPr>
          <w:spacing w:val="-2"/>
          <w:w w:val="80"/>
        </w:rPr>
        <w:t>preços</w:t>
      </w:r>
    </w:p>
    <w:p w:rsidR="001A55B3" w:rsidRPr="001C3177" w:rsidRDefault="001A55B3">
      <w:pPr>
        <w:pStyle w:val="Corpodetexto"/>
        <w:spacing w:before="93"/>
        <w:rPr>
          <w:rFonts w:ascii="Arial"/>
          <w:b/>
        </w:rPr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93"/>
        </w:tabs>
        <w:spacing w:line="312" w:lineRule="auto"/>
        <w:ind w:right="121" w:firstLine="566"/>
        <w:jc w:val="left"/>
        <w:rPr>
          <w:sz w:val="24"/>
        </w:rPr>
      </w:pPr>
      <w:r w:rsidRPr="001C3177">
        <w:rPr>
          <w:w w:val="80"/>
          <w:sz w:val="24"/>
        </w:rPr>
        <w:t xml:space="preserve">Ressalvado o objeto ou parte dele sujeito ao regime de empreitada por preço unitário, o critério </w:t>
      </w:r>
      <w:r w:rsidRPr="001C3177">
        <w:rPr>
          <w:spacing w:val="-2"/>
          <w:w w:val="85"/>
          <w:sz w:val="24"/>
        </w:rPr>
        <w:t>de aceitabilidade de preços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spacing w:val="-2"/>
          <w:w w:val="85"/>
          <w:sz w:val="24"/>
        </w:rPr>
        <w:t>será o valor global estimado para a contratação.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PargrafodaLista"/>
        <w:numPr>
          <w:ilvl w:val="2"/>
          <w:numId w:val="5"/>
        </w:numPr>
        <w:tabs>
          <w:tab w:val="left" w:pos="1688"/>
        </w:tabs>
        <w:spacing w:line="312" w:lineRule="auto"/>
        <w:ind w:left="423" w:right="119" w:firstLine="707"/>
        <w:jc w:val="both"/>
        <w:rPr>
          <w:sz w:val="24"/>
        </w:rPr>
      </w:pPr>
      <w:r w:rsidRPr="001C3177">
        <w:rPr>
          <w:w w:val="80"/>
          <w:sz w:val="24"/>
        </w:rPr>
        <w:t>O licitante que estiver mais bem colocado na disputa deverá apresentar à Administ</w:t>
      </w:r>
      <w:r w:rsidRPr="001C3177">
        <w:rPr>
          <w:w w:val="80"/>
          <w:sz w:val="24"/>
        </w:rPr>
        <w:t xml:space="preserve">ração, por </w:t>
      </w:r>
      <w:r w:rsidRPr="001C3177">
        <w:rPr>
          <w:w w:val="85"/>
          <w:sz w:val="24"/>
        </w:rPr>
        <w:t xml:space="preserve">meio eletrônico, planilha que contenha o preço global, os quantitativos e os preços unitários tidos como </w:t>
      </w:r>
      <w:r w:rsidRPr="001C3177">
        <w:rPr>
          <w:w w:val="90"/>
          <w:sz w:val="24"/>
        </w:rPr>
        <w:t>relevantes,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conforme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modelo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de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planilha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elaborada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pela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Administração,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para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w w:val="90"/>
          <w:sz w:val="24"/>
        </w:rPr>
        <w:t>efeito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de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>avaliação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w w:val="90"/>
          <w:sz w:val="24"/>
        </w:rPr>
        <w:t xml:space="preserve">de </w:t>
      </w:r>
      <w:r w:rsidRPr="001C3177">
        <w:rPr>
          <w:w w:val="85"/>
          <w:sz w:val="24"/>
        </w:rPr>
        <w:t>exequibilidade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(</w:t>
      </w:r>
      <w:hyperlink r:id="rId30" w:anchor="art59">
        <w:r w:rsidR="001A55B3" w:rsidRPr="001C3177">
          <w:rPr>
            <w:w w:val="85"/>
            <w:sz w:val="24"/>
            <w:u w:val="single" w:color="000080"/>
          </w:rPr>
          <w:t>art.</w:t>
        </w:r>
        <w:r w:rsidR="001A55B3" w:rsidRPr="001C3177">
          <w:rPr>
            <w:spacing w:val="-5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59,</w:t>
        </w:r>
        <w:r w:rsidR="001A55B3" w:rsidRPr="001C3177">
          <w:rPr>
            <w:spacing w:val="-5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§3º,</w:t>
        </w:r>
        <w:r w:rsidR="001A55B3" w:rsidRPr="001C3177">
          <w:rPr>
            <w:spacing w:val="-7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da</w:t>
        </w:r>
        <w:r w:rsidR="001A55B3" w:rsidRPr="001C3177">
          <w:rPr>
            <w:spacing w:val="-3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Lei</w:t>
        </w:r>
        <w:r w:rsidR="001A55B3" w:rsidRPr="001C3177">
          <w:rPr>
            <w:spacing w:val="-3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nº</w:t>
        </w:r>
        <w:r w:rsidR="001A55B3" w:rsidRPr="001C3177">
          <w:rPr>
            <w:spacing w:val="-5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14.133/2021</w:t>
        </w:r>
      </w:hyperlink>
      <w:r w:rsidRPr="001C3177">
        <w:rPr>
          <w:w w:val="85"/>
          <w:sz w:val="24"/>
        </w:rPr>
        <w:t>);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1A55B3">
      <w:pPr>
        <w:pStyle w:val="Corpodetexto"/>
        <w:spacing w:before="95"/>
      </w:pPr>
    </w:p>
    <w:p w:rsidR="001A55B3" w:rsidRPr="001C3177" w:rsidRDefault="007815E6">
      <w:pPr>
        <w:pStyle w:val="Ttulo2"/>
      </w:pPr>
      <w:r w:rsidRPr="001C3177">
        <w:rPr>
          <w:w w:val="80"/>
        </w:rPr>
        <w:t>Exigências</w:t>
      </w:r>
      <w:r w:rsidRPr="001C3177">
        <w:rPr>
          <w:spacing w:val="-3"/>
        </w:rPr>
        <w:t xml:space="preserve"> </w:t>
      </w:r>
      <w:r w:rsidRPr="001C3177">
        <w:rPr>
          <w:w w:val="80"/>
        </w:rPr>
        <w:t>de</w:t>
      </w:r>
      <w:r w:rsidRPr="001C3177">
        <w:t xml:space="preserve"> </w:t>
      </w:r>
      <w:r w:rsidRPr="001C3177">
        <w:rPr>
          <w:spacing w:val="-2"/>
          <w:w w:val="80"/>
        </w:rPr>
        <w:t>habilitação</w:t>
      </w:r>
    </w:p>
    <w:p w:rsidR="001A55B3" w:rsidRPr="001C3177" w:rsidRDefault="001A55B3">
      <w:pPr>
        <w:pStyle w:val="Corpodetexto"/>
        <w:spacing w:before="93"/>
        <w:rPr>
          <w:rFonts w:ascii="Arial"/>
          <w:b/>
        </w:rPr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93"/>
        </w:tabs>
        <w:ind w:left="1693" w:hanging="732"/>
        <w:jc w:val="left"/>
        <w:rPr>
          <w:sz w:val="24"/>
        </w:rPr>
      </w:pPr>
      <w:r w:rsidRPr="001C3177">
        <w:rPr>
          <w:w w:val="80"/>
          <w:sz w:val="24"/>
        </w:rPr>
        <w:t>Para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fins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de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habilitação,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deverá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o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licitante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comprovar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os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seguintes</w:t>
      </w:r>
      <w:r w:rsidRPr="001C3177">
        <w:rPr>
          <w:spacing w:val="-4"/>
          <w:sz w:val="24"/>
        </w:rPr>
        <w:t xml:space="preserve"> </w:t>
      </w:r>
      <w:r w:rsidRPr="001C3177">
        <w:rPr>
          <w:spacing w:val="-2"/>
          <w:w w:val="80"/>
          <w:sz w:val="24"/>
        </w:rPr>
        <w:t>requisitos:</w:t>
      </w:r>
    </w:p>
    <w:p w:rsidR="001A55B3" w:rsidRPr="001C3177" w:rsidRDefault="001A55B3">
      <w:pPr>
        <w:pStyle w:val="Corpodetexto"/>
        <w:spacing w:before="94"/>
      </w:pPr>
    </w:p>
    <w:p w:rsidR="001A55B3" w:rsidRPr="001C3177" w:rsidRDefault="007815E6">
      <w:pPr>
        <w:pStyle w:val="Ttulo2"/>
      </w:pPr>
      <w:r w:rsidRPr="001C3177">
        <w:rPr>
          <w:w w:val="80"/>
        </w:rPr>
        <w:t>Habilitação</w:t>
      </w:r>
      <w:r w:rsidRPr="001C3177">
        <w:t xml:space="preserve"> </w:t>
      </w:r>
      <w:r w:rsidRPr="001C3177">
        <w:rPr>
          <w:spacing w:val="-2"/>
          <w:w w:val="90"/>
        </w:rPr>
        <w:t>jurídica</w:t>
      </w:r>
    </w:p>
    <w:p w:rsidR="001A55B3" w:rsidRPr="001C3177" w:rsidRDefault="001A55B3">
      <w:pPr>
        <w:pStyle w:val="Corpodetexto"/>
        <w:spacing w:before="93"/>
        <w:rPr>
          <w:rFonts w:ascii="Arial"/>
          <w:b/>
        </w:rPr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93"/>
        </w:tabs>
        <w:spacing w:before="1" w:line="312" w:lineRule="auto"/>
        <w:ind w:right="119" w:firstLine="708"/>
        <w:jc w:val="left"/>
        <w:rPr>
          <w:sz w:val="24"/>
        </w:rPr>
      </w:pPr>
      <w:r w:rsidRPr="001C3177">
        <w:rPr>
          <w:rFonts w:ascii="Arial" w:hAnsi="Arial"/>
          <w:b/>
          <w:w w:val="80"/>
          <w:sz w:val="24"/>
        </w:rPr>
        <w:t xml:space="preserve">Pessoa física: </w:t>
      </w:r>
      <w:r w:rsidRPr="001C3177">
        <w:rPr>
          <w:w w:val="80"/>
          <w:sz w:val="24"/>
        </w:rPr>
        <w:t>cédula</w:t>
      </w:r>
      <w:r w:rsidRPr="001C3177">
        <w:rPr>
          <w:w w:val="80"/>
          <w:sz w:val="24"/>
        </w:rPr>
        <w:t xml:space="preserve"> de identidade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>(RG) ou</w:t>
      </w:r>
      <w:r w:rsidRPr="001C3177">
        <w:rPr>
          <w:spacing w:val="-3"/>
          <w:w w:val="80"/>
          <w:sz w:val="24"/>
        </w:rPr>
        <w:t xml:space="preserve"> </w:t>
      </w:r>
      <w:r w:rsidRPr="001C3177">
        <w:rPr>
          <w:w w:val="80"/>
          <w:sz w:val="24"/>
        </w:rPr>
        <w:t>documento equivalente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>que,</w:t>
      </w:r>
      <w:r w:rsidRPr="001C3177">
        <w:rPr>
          <w:spacing w:val="-3"/>
          <w:w w:val="80"/>
          <w:sz w:val="24"/>
        </w:rPr>
        <w:t xml:space="preserve"> </w:t>
      </w:r>
      <w:r w:rsidRPr="001C3177">
        <w:rPr>
          <w:w w:val="80"/>
          <w:sz w:val="24"/>
        </w:rPr>
        <w:t>por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>força</w:t>
      </w:r>
      <w:r w:rsidRPr="001C3177">
        <w:rPr>
          <w:spacing w:val="-3"/>
          <w:w w:val="80"/>
          <w:sz w:val="24"/>
        </w:rPr>
        <w:t xml:space="preserve"> </w:t>
      </w:r>
      <w:r w:rsidRPr="001C3177">
        <w:rPr>
          <w:w w:val="80"/>
          <w:sz w:val="24"/>
        </w:rPr>
        <w:t>de lei,</w:t>
      </w:r>
      <w:r w:rsidRPr="001C3177">
        <w:rPr>
          <w:spacing w:val="-3"/>
          <w:w w:val="80"/>
          <w:sz w:val="24"/>
        </w:rPr>
        <w:t xml:space="preserve"> </w:t>
      </w:r>
      <w:r w:rsidRPr="001C3177">
        <w:rPr>
          <w:w w:val="80"/>
          <w:sz w:val="24"/>
        </w:rPr>
        <w:t xml:space="preserve">tenha </w:t>
      </w:r>
      <w:r w:rsidRPr="001C3177">
        <w:rPr>
          <w:w w:val="85"/>
          <w:sz w:val="24"/>
        </w:rPr>
        <w:t>validade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para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fins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identificação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em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todo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território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nacional;</w:t>
      </w:r>
    </w:p>
    <w:p w:rsidR="001A55B3" w:rsidRPr="001C3177" w:rsidRDefault="001A55B3">
      <w:pPr>
        <w:spacing w:line="312" w:lineRule="auto"/>
        <w:rPr>
          <w:sz w:val="24"/>
        </w:rPr>
        <w:sectPr w:rsidR="001A55B3" w:rsidRPr="001C3177">
          <w:pgSz w:w="11910" w:h="16840"/>
          <w:pgMar w:top="1600" w:right="960" w:bottom="1380" w:left="880" w:header="515" w:footer="1186" w:gutter="0"/>
          <w:cols w:space="720"/>
        </w:sectPr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9"/>
        </w:tabs>
        <w:spacing w:before="89" w:line="312" w:lineRule="auto"/>
        <w:ind w:right="122" w:firstLine="708"/>
        <w:jc w:val="both"/>
        <w:rPr>
          <w:sz w:val="24"/>
        </w:rPr>
      </w:pPr>
      <w:r w:rsidRPr="001C3177">
        <w:rPr>
          <w:rFonts w:ascii="Arial" w:hAnsi="Arial"/>
          <w:b/>
          <w:w w:val="80"/>
          <w:sz w:val="24"/>
        </w:rPr>
        <w:t>Empresário individual</w:t>
      </w:r>
      <w:r w:rsidRPr="001C3177">
        <w:rPr>
          <w:w w:val="80"/>
          <w:sz w:val="24"/>
        </w:rPr>
        <w:t>: inscrição no Registro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>Público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>de Empresas Mercantis, a cargo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 xml:space="preserve">da Junta </w:t>
      </w:r>
      <w:r w:rsidRPr="001C3177">
        <w:rPr>
          <w:w w:val="85"/>
          <w:sz w:val="24"/>
        </w:rPr>
        <w:t>Comercial da respectiva sede;</w:t>
      </w:r>
    </w:p>
    <w:p w:rsidR="001A55B3" w:rsidRPr="001C3177" w:rsidRDefault="001A55B3">
      <w:pPr>
        <w:pStyle w:val="Corpodetexto"/>
        <w:spacing w:before="12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9"/>
        </w:tabs>
        <w:spacing w:line="312" w:lineRule="auto"/>
        <w:ind w:right="121" w:firstLine="708"/>
        <w:jc w:val="both"/>
        <w:rPr>
          <w:sz w:val="24"/>
        </w:rPr>
      </w:pPr>
      <w:r w:rsidRPr="001C3177">
        <w:rPr>
          <w:rFonts w:ascii="Arial" w:hAnsi="Arial"/>
          <w:b/>
          <w:w w:val="85"/>
          <w:sz w:val="24"/>
        </w:rPr>
        <w:t>Microempreendedor Individual - MEI</w:t>
      </w:r>
      <w:r w:rsidRPr="001C3177">
        <w:rPr>
          <w:w w:val="85"/>
          <w:sz w:val="24"/>
        </w:rPr>
        <w:t xml:space="preserve">: Certificado da Condição de Microempreendedor </w:t>
      </w:r>
      <w:r w:rsidRPr="001C3177">
        <w:rPr>
          <w:w w:val="90"/>
          <w:sz w:val="24"/>
        </w:rPr>
        <w:t xml:space="preserve">Individual - CCMEI, cuja aceitação ficará condicionada à verificação da autenticidade no sítio </w:t>
      </w:r>
      <w:r w:rsidRPr="001C3177">
        <w:rPr>
          <w:spacing w:val="-2"/>
          <w:w w:val="85"/>
          <w:sz w:val="24"/>
        </w:rPr>
        <w:t>https://</w:t>
      </w:r>
      <w:hyperlink r:id="rId31">
        <w:r w:rsidR="001A55B3" w:rsidRPr="001C3177">
          <w:rPr>
            <w:spacing w:val="-2"/>
            <w:w w:val="85"/>
            <w:sz w:val="24"/>
          </w:rPr>
          <w:t>www.gov.br/empresas-e-negocios/pt-br/empreendedor;</w:t>
        </w:r>
      </w:hyperlink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9"/>
        </w:tabs>
        <w:spacing w:line="312" w:lineRule="auto"/>
        <w:ind w:right="118" w:firstLine="708"/>
        <w:jc w:val="both"/>
        <w:rPr>
          <w:sz w:val="24"/>
        </w:rPr>
      </w:pPr>
      <w:r w:rsidRPr="001C3177">
        <w:rPr>
          <w:rFonts w:ascii="Arial" w:hAnsi="Arial"/>
          <w:b/>
          <w:w w:val="80"/>
          <w:sz w:val="24"/>
        </w:rPr>
        <w:t>Sociedade empresária, sociedade limitada unipessoal</w:t>
      </w:r>
      <w:r w:rsidRPr="001C3177">
        <w:rPr>
          <w:rFonts w:ascii="Arial" w:hAnsi="Arial"/>
          <w:b/>
          <w:sz w:val="24"/>
        </w:rPr>
        <w:t xml:space="preserve"> </w:t>
      </w:r>
      <w:r w:rsidRPr="001C3177">
        <w:rPr>
          <w:rFonts w:ascii="Arial" w:hAnsi="Arial"/>
          <w:b/>
          <w:w w:val="80"/>
          <w:sz w:val="24"/>
        </w:rPr>
        <w:t>– SLU ou sociedade identificada como empresa individual de responsabilidade limitada</w:t>
      </w:r>
      <w:r w:rsidRPr="001C3177">
        <w:rPr>
          <w:rFonts w:ascii="Arial" w:hAnsi="Arial"/>
          <w:b/>
          <w:sz w:val="24"/>
        </w:rPr>
        <w:t xml:space="preserve"> </w:t>
      </w:r>
      <w:r w:rsidRPr="001C3177">
        <w:rPr>
          <w:rFonts w:ascii="Arial" w:hAnsi="Arial"/>
          <w:b/>
          <w:w w:val="80"/>
          <w:sz w:val="24"/>
        </w:rPr>
        <w:t>- EIRELI</w:t>
      </w:r>
      <w:r w:rsidRPr="001C3177">
        <w:rPr>
          <w:w w:val="80"/>
          <w:sz w:val="24"/>
        </w:rPr>
        <w:t>: inscrição do ato co</w:t>
      </w:r>
      <w:r w:rsidRPr="001C3177">
        <w:rPr>
          <w:w w:val="80"/>
          <w:sz w:val="24"/>
        </w:rPr>
        <w:t xml:space="preserve">nstitutivo, estatuto ou </w:t>
      </w:r>
      <w:r w:rsidRPr="001C3177">
        <w:rPr>
          <w:w w:val="85"/>
          <w:sz w:val="24"/>
        </w:rPr>
        <w:t>contrato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social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no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Registro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Público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Empresas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Mercantis,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cargo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Junta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Comercial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respectiva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 xml:space="preserve">sede, </w:t>
      </w:r>
      <w:r w:rsidRPr="001C3177">
        <w:rPr>
          <w:spacing w:val="-2"/>
          <w:w w:val="85"/>
          <w:sz w:val="24"/>
        </w:rPr>
        <w:t>acompanhada de documento comprobatório de seus administradores;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9"/>
        </w:tabs>
        <w:spacing w:line="312" w:lineRule="auto"/>
        <w:ind w:right="117" w:firstLine="708"/>
        <w:jc w:val="both"/>
        <w:rPr>
          <w:sz w:val="24"/>
        </w:rPr>
      </w:pPr>
      <w:r w:rsidRPr="001C3177">
        <w:rPr>
          <w:rFonts w:ascii="Arial" w:hAnsi="Arial"/>
          <w:b/>
          <w:w w:val="85"/>
          <w:sz w:val="24"/>
        </w:rPr>
        <w:t>Sociedade empresária estrangeira</w:t>
      </w:r>
      <w:r w:rsidRPr="001C3177">
        <w:rPr>
          <w:w w:val="85"/>
          <w:sz w:val="24"/>
        </w:rPr>
        <w:t xml:space="preserve">: portaria de autorização de funcionamento no Brasil, </w:t>
      </w:r>
      <w:r w:rsidRPr="001C3177">
        <w:rPr>
          <w:w w:val="80"/>
          <w:sz w:val="24"/>
        </w:rPr>
        <w:t xml:space="preserve">publicada no Diário Oficial da União e arquivada na Junta Comercial da unidade federativa onde se localizar a </w:t>
      </w:r>
      <w:r w:rsidRPr="001C3177">
        <w:rPr>
          <w:w w:val="85"/>
          <w:sz w:val="24"/>
        </w:rPr>
        <w:t xml:space="preserve">filial, agência, sucursal ou estabelecimento, a qual será considerada como sua sede, conforme </w:t>
      </w:r>
      <w:hyperlink r:id="rId32">
        <w:r w:rsidR="001A55B3" w:rsidRPr="001C3177">
          <w:rPr>
            <w:w w:val="85"/>
            <w:sz w:val="24"/>
            <w:u w:val="single" w:color="000080"/>
          </w:rPr>
          <w:t>Instrução</w:t>
        </w:r>
      </w:hyperlink>
      <w:r w:rsidRPr="001C3177">
        <w:rPr>
          <w:w w:val="85"/>
          <w:sz w:val="24"/>
        </w:rPr>
        <w:t xml:space="preserve"> </w:t>
      </w:r>
      <w:hyperlink r:id="rId33">
        <w:r w:rsidR="001A55B3" w:rsidRPr="001C3177">
          <w:rPr>
            <w:w w:val="85"/>
            <w:sz w:val="24"/>
            <w:u w:val="single" w:color="000080"/>
          </w:rPr>
          <w:t>Normativa</w:t>
        </w:r>
        <w:r w:rsidR="001A55B3" w:rsidRPr="001C3177">
          <w:rPr>
            <w:spacing w:val="-3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DREI/ME</w:t>
        </w:r>
        <w:r w:rsidR="001A55B3" w:rsidRPr="001C3177">
          <w:rPr>
            <w:spacing w:val="-3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n.º</w:t>
        </w:r>
        <w:r w:rsidR="001A55B3" w:rsidRPr="001C3177">
          <w:rPr>
            <w:spacing w:val="-3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77,</w:t>
        </w:r>
        <w:r w:rsidR="001A55B3" w:rsidRPr="001C3177">
          <w:rPr>
            <w:spacing w:val="-5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de</w:t>
        </w:r>
        <w:r w:rsidR="001A55B3" w:rsidRPr="001C3177">
          <w:rPr>
            <w:spacing w:val="-3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18</w:t>
        </w:r>
        <w:r w:rsidR="001A55B3" w:rsidRPr="001C3177">
          <w:rPr>
            <w:spacing w:val="-3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de</w:t>
        </w:r>
        <w:r w:rsidR="001A55B3" w:rsidRPr="001C3177">
          <w:rPr>
            <w:spacing w:val="-3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março</w:t>
        </w:r>
        <w:r w:rsidR="001A55B3" w:rsidRPr="001C3177">
          <w:rPr>
            <w:spacing w:val="-5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de</w:t>
        </w:r>
        <w:r w:rsidR="001A55B3" w:rsidRPr="001C3177">
          <w:rPr>
            <w:spacing w:val="-5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2020</w:t>
        </w:r>
        <w:r w:rsidR="001A55B3" w:rsidRPr="001C3177">
          <w:rPr>
            <w:w w:val="85"/>
            <w:sz w:val="24"/>
          </w:rPr>
          <w:t>.</w:t>
        </w:r>
      </w:hyperlink>
    </w:p>
    <w:p w:rsidR="001A55B3" w:rsidRPr="001C3177" w:rsidRDefault="001A55B3">
      <w:pPr>
        <w:pStyle w:val="Corpodetexto"/>
        <w:spacing w:before="7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8"/>
        </w:tabs>
        <w:spacing w:line="312" w:lineRule="auto"/>
        <w:ind w:right="125" w:firstLine="708"/>
        <w:jc w:val="both"/>
        <w:rPr>
          <w:sz w:val="24"/>
        </w:rPr>
      </w:pPr>
      <w:r w:rsidRPr="001C3177">
        <w:rPr>
          <w:rFonts w:ascii="Arial" w:hAnsi="Arial"/>
          <w:b/>
          <w:w w:val="85"/>
          <w:sz w:val="24"/>
        </w:rPr>
        <w:t>Sociedade</w:t>
      </w:r>
      <w:r w:rsidRPr="001C3177">
        <w:rPr>
          <w:rFonts w:ascii="Arial" w:hAnsi="Arial"/>
          <w:b/>
          <w:spacing w:val="-5"/>
          <w:w w:val="85"/>
          <w:sz w:val="24"/>
        </w:rPr>
        <w:t xml:space="preserve"> </w:t>
      </w:r>
      <w:r w:rsidRPr="001C3177">
        <w:rPr>
          <w:rFonts w:ascii="Arial" w:hAnsi="Arial"/>
          <w:b/>
          <w:w w:val="85"/>
          <w:sz w:val="24"/>
        </w:rPr>
        <w:t>simples</w:t>
      </w:r>
      <w:r w:rsidRPr="001C3177">
        <w:rPr>
          <w:w w:val="85"/>
          <w:sz w:val="24"/>
        </w:rPr>
        <w:t>: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inscrição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do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ato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constitutivo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no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Registro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Civil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Pessoas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Jurídicas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 xml:space="preserve">do </w:t>
      </w:r>
      <w:r w:rsidRPr="001C3177">
        <w:rPr>
          <w:w w:val="80"/>
          <w:sz w:val="24"/>
        </w:rPr>
        <w:t xml:space="preserve">local de sua </w:t>
      </w:r>
      <w:r w:rsidRPr="001C3177">
        <w:rPr>
          <w:w w:val="80"/>
          <w:sz w:val="24"/>
        </w:rPr>
        <w:t>sede, acompanhada de documento comprobatório de seus administradores;</w:t>
      </w:r>
    </w:p>
    <w:p w:rsidR="001A55B3" w:rsidRPr="001C3177" w:rsidRDefault="001A55B3">
      <w:pPr>
        <w:pStyle w:val="Corpodetexto"/>
        <w:spacing w:before="12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8"/>
        </w:tabs>
        <w:spacing w:line="312" w:lineRule="auto"/>
        <w:ind w:right="118" w:firstLine="708"/>
        <w:jc w:val="both"/>
        <w:rPr>
          <w:sz w:val="24"/>
        </w:rPr>
      </w:pPr>
      <w:r w:rsidRPr="001C3177">
        <w:rPr>
          <w:rFonts w:ascii="Arial" w:hAnsi="Arial"/>
          <w:b/>
          <w:w w:val="90"/>
          <w:sz w:val="24"/>
        </w:rPr>
        <w:t>Filial, sucursal ou agência de sociedade simples ou empresária</w:t>
      </w:r>
      <w:r w:rsidRPr="001C3177">
        <w:rPr>
          <w:w w:val="90"/>
          <w:sz w:val="24"/>
        </w:rPr>
        <w:t xml:space="preserve">: inscrição do ato </w:t>
      </w:r>
      <w:r w:rsidRPr="001C3177">
        <w:rPr>
          <w:spacing w:val="-2"/>
          <w:w w:val="85"/>
          <w:sz w:val="24"/>
        </w:rPr>
        <w:t>constitutivo da filial, sucursal ou agência da sociedade simples ou empresária, respectivamente, no Regi</w:t>
      </w:r>
      <w:r w:rsidRPr="001C3177">
        <w:rPr>
          <w:spacing w:val="-2"/>
          <w:w w:val="85"/>
          <w:sz w:val="24"/>
        </w:rPr>
        <w:t xml:space="preserve">stro </w:t>
      </w:r>
      <w:r w:rsidRPr="001C3177">
        <w:rPr>
          <w:w w:val="85"/>
          <w:sz w:val="24"/>
        </w:rPr>
        <w:t>Civil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das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Pessoas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Jurídicas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ou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no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Registro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Público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Empresas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Mercantis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onde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opera,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com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averbação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no Registro onde tem sede a matriz.</w:t>
      </w:r>
    </w:p>
    <w:p w:rsidR="001A55B3" w:rsidRPr="001C3177" w:rsidRDefault="001A55B3">
      <w:pPr>
        <w:pStyle w:val="Corpodetexto"/>
        <w:spacing w:before="8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8"/>
        </w:tabs>
        <w:spacing w:line="312" w:lineRule="auto"/>
        <w:ind w:right="125" w:firstLine="708"/>
        <w:jc w:val="both"/>
        <w:rPr>
          <w:sz w:val="24"/>
        </w:rPr>
      </w:pPr>
      <w:r w:rsidRPr="001C3177">
        <w:rPr>
          <w:rFonts w:ascii="Arial" w:hAnsi="Arial"/>
          <w:b/>
          <w:w w:val="85"/>
          <w:sz w:val="24"/>
        </w:rPr>
        <w:t>Sociedade</w:t>
      </w:r>
      <w:r w:rsidRPr="001C3177">
        <w:rPr>
          <w:rFonts w:ascii="Arial" w:hAnsi="Arial"/>
          <w:b/>
          <w:spacing w:val="-4"/>
          <w:w w:val="85"/>
          <w:sz w:val="24"/>
        </w:rPr>
        <w:t xml:space="preserve"> </w:t>
      </w:r>
      <w:r w:rsidRPr="001C3177">
        <w:rPr>
          <w:rFonts w:ascii="Arial" w:hAnsi="Arial"/>
          <w:b/>
          <w:w w:val="85"/>
          <w:sz w:val="24"/>
        </w:rPr>
        <w:t>cooperativa</w:t>
      </w:r>
      <w:r w:rsidRPr="001C3177">
        <w:rPr>
          <w:w w:val="85"/>
          <w:sz w:val="24"/>
        </w:rPr>
        <w:t>: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ata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fundação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e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estatuto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social,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com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a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ata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da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assembleia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que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o aprovou,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devidamente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arquivado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na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Junta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Comercial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ou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inscrito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no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Registro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Civil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das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Pessoas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Jurídicas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 xml:space="preserve">da </w:t>
      </w:r>
      <w:r w:rsidRPr="001C3177">
        <w:rPr>
          <w:w w:val="80"/>
          <w:sz w:val="24"/>
        </w:rPr>
        <w:t>respectiva sede, além do registro de que trata o art. 107 da Lei nº 5.764, de 16 de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dezembro 1971.</w:t>
      </w:r>
    </w:p>
    <w:p w:rsidR="001A55B3" w:rsidRPr="001C3177" w:rsidRDefault="001A55B3">
      <w:pPr>
        <w:pStyle w:val="Corpodetexto"/>
        <w:spacing w:before="11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8"/>
        </w:tabs>
        <w:spacing w:line="312" w:lineRule="auto"/>
        <w:ind w:right="126" w:firstLine="708"/>
        <w:jc w:val="both"/>
        <w:rPr>
          <w:sz w:val="24"/>
        </w:rPr>
      </w:pPr>
      <w:r w:rsidRPr="001C3177">
        <w:rPr>
          <w:w w:val="85"/>
          <w:sz w:val="24"/>
        </w:rPr>
        <w:t>Os documentos</w:t>
      </w:r>
      <w:r w:rsidRPr="001C3177">
        <w:rPr>
          <w:w w:val="85"/>
          <w:sz w:val="24"/>
        </w:rPr>
        <w:t xml:space="preserve"> apresentados deverão estar acompanhados de todas as alterações ou da consolidação respectiva.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Ttulo2"/>
        <w:spacing w:before="1"/>
      </w:pPr>
      <w:r w:rsidRPr="001C3177">
        <w:rPr>
          <w:w w:val="80"/>
        </w:rPr>
        <w:t>Habilitação</w:t>
      </w:r>
      <w:r w:rsidRPr="001C3177">
        <w:rPr>
          <w:spacing w:val="-4"/>
        </w:rPr>
        <w:t xml:space="preserve"> </w:t>
      </w:r>
      <w:r w:rsidRPr="001C3177">
        <w:rPr>
          <w:w w:val="80"/>
        </w:rPr>
        <w:t>fiscal,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social</w:t>
      </w:r>
      <w:r w:rsidRPr="001C3177">
        <w:rPr>
          <w:spacing w:val="-3"/>
        </w:rPr>
        <w:t xml:space="preserve"> </w:t>
      </w:r>
      <w:r w:rsidRPr="001C3177">
        <w:rPr>
          <w:w w:val="80"/>
        </w:rPr>
        <w:t>e</w:t>
      </w:r>
      <w:r w:rsidRPr="001C3177">
        <w:rPr>
          <w:spacing w:val="-6"/>
        </w:rPr>
        <w:t xml:space="preserve"> </w:t>
      </w:r>
      <w:r w:rsidRPr="001C3177">
        <w:rPr>
          <w:spacing w:val="-2"/>
          <w:w w:val="80"/>
        </w:rPr>
        <w:t>trabalhista</w:t>
      </w:r>
    </w:p>
    <w:p w:rsidR="001A55B3" w:rsidRPr="001C3177" w:rsidRDefault="001A55B3">
      <w:pPr>
        <w:pStyle w:val="Corpodetexto"/>
        <w:spacing w:before="93"/>
        <w:rPr>
          <w:rFonts w:ascii="Arial"/>
          <w:b/>
        </w:rPr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8"/>
        </w:tabs>
        <w:spacing w:line="312" w:lineRule="auto"/>
        <w:ind w:right="126" w:firstLine="708"/>
        <w:jc w:val="both"/>
        <w:rPr>
          <w:sz w:val="24"/>
        </w:rPr>
      </w:pPr>
      <w:r w:rsidRPr="001C3177">
        <w:rPr>
          <w:w w:val="85"/>
          <w:sz w:val="24"/>
        </w:rPr>
        <w:t>Prova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inscrição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no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Cadastro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Nacional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Pessoas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Jurídicas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ou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no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Cadastro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 xml:space="preserve">Pessoas </w:t>
      </w:r>
      <w:r w:rsidRPr="001C3177">
        <w:rPr>
          <w:spacing w:val="-2"/>
          <w:w w:val="90"/>
          <w:sz w:val="24"/>
        </w:rPr>
        <w:t>Físicas,</w:t>
      </w:r>
      <w:r w:rsidRPr="001C3177">
        <w:rPr>
          <w:spacing w:val="-6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conforme</w:t>
      </w:r>
      <w:r w:rsidRPr="001C3177">
        <w:rPr>
          <w:spacing w:val="-7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o</w:t>
      </w:r>
      <w:r w:rsidRPr="001C3177">
        <w:rPr>
          <w:spacing w:val="-8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caso;</w:t>
      </w:r>
    </w:p>
    <w:p w:rsidR="001A55B3" w:rsidRPr="001C3177" w:rsidRDefault="001A55B3">
      <w:pPr>
        <w:pStyle w:val="Corpodetexto"/>
        <w:spacing w:before="13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8"/>
        </w:tabs>
        <w:spacing w:line="312" w:lineRule="auto"/>
        <w:ind w:right="115" w:firstLine="708"/>
        <w:jc w:val="both"/>
        <w:rPr>
          <w:sz w:val="24"/>
        </w:rPr>
      </w:pPr>
      <w:r w:rsidRPr="001C3177">
        <w:rPr>
          <w:w w:val="80"/>
          <w:sz w:val="24"/>
        </w:rPr>
        <w:t xml:space="preserve">Prova de regularidade fiscal perante a Fazenda Nacional, mediante apresentação de certidão </w:t>
      </w:r>
      <w:r w:rsidRPr="001C3177">
        <w:rPr>
          <w:w w:val="85"/>
          <w:sz w:val="24"/>
        </w:rPr>
        <w:t xml:space="preserve">expedida conjuntamente pela Secretaria da Receita Federal do Brasil (RFB) e pela Procuradoria-Geral da </w:t>
      </w:r>
      <w:r w:rsidRPr="001C3177">
        <w:rPr>
          <w:spacing w:val="-2"/>
          <w:w w:val="85"/>
          <w:sz w:val="24"/>
        </w:rPr>
        <w:t>Fazenda Nacional (PGFN), referente a todos os créditos tributá</w:t>
      </w:r>
      <w:r w:rsidRPr="001C3177">
        <w:rPr>
          <w:spacing w:val="-2"/>
          <w:w w:val="85"/>
          <w:sz w:val="24"/>
        </w:rPr>
        <w:t xml:space="preserve">rios federais e à Dívida Ativa da União (DAU) </w:t>
      </w:r>
      <w:r w:rsidRPr="001C3177">
        <w:rPr>
          <w:w w:val="85"/>
          <w:sz w:val="24"/>
        </w:rPr>
        <w:t>por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elas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administrados,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inclusive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aqueles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relativos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à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Seguridade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Social,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nos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termos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 xml:space="preserve">da </w:t>
      </w:r>
      <w:hyperlink r:id="rId34">
        <w:r w:rsidR="001A55B3" w:rsidRPr="001C3177">
          <w:rPr>
            <w:w w:val="85"/>
            <w:sz w:val="24"/>
            <w:u w:val="single" w:color="000080"/>
          </w:rPr>
          <w:t>Portaria</w:t>
        </w:r>
        <w:r w:rsidR="001A55B3" w:rsidRPr="001C3177">
          <w:rPr>
            <w:spacing w:val="-5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Conjunta</w:t>
        </w:r>
        <w:r w:rsidR="001A55B3" w:rsidRPr="001C3177">
          <w:rPr>
            <w:spacing w:val="-5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nº</w:t>
        </w:r>
      </w:hyperlink>
      <w:r w:rsidRPr="001C3177">
        <w:rPr>
          <w:w w:val="85"/>
          <w:sz w:val="24"/>
        </w:rPr>
        <w:t xml:space="preserve"> </w:t>
      </w:r>
      <w:hyperlink r:id="rId35">
        <w:r w:rsidR="001A55B3" w:rsidRPr="001C3177">
          <w:rPr>
            <w:w w:val="80"/>
            <w:sz w:val="24"/>
            <w:u w:val="single" w:color="000080"/>
          </w:rPr>
          <w:t>1.751, de 02 de outubro de</w:t>
        </w:r>
        <w:r w:rsidR="001A55B3" w:rsidRPr="001C3177">
          <w:rPr>
            <w:spacing w:val="-3"/>
            <w:w w:val="80"/>
            <w:sz w:val="24"/>
            <w:u w:val="single" w:color="000080"/>
          </w:rPr>
          <w:t xml:space="preserve"> </w:t>
        </w:r>
        <w:r w:rsidR="001A55B3" w:rsidRPr="001C3177">
          <w:rPr>
            <w:w w:val="80"/>
            <w:sz w:val="24"/>
            <w:u w:val="single" w:color="000080"/>
          </w:rPr>
          <w:t>2014</w:t>
        </w:r>
        <w:r w:rsidR="001A55B3" w:rsidRPr="001C3177">
          <w:rPr>
            <w:w w:val="80"/>
            <w:sz w:val="24"/>
          </w:rPr>
          <w:t>,</w:t>
        </w:r>
      </w:hyperlink>
      <w:r w:rsidRPr="001C3177">
        <w:rPr>
          <w:w w:val="80"/>
          <w:sz w:val="24"/>
        </w:rPr>
        <w:t xml:space="preserve"> do Secretário</w:t>
      </w:r>
      <w:r w:rsidRPr="001C3177">
        <w:rPr>
          <w:spacing w:val="-3"/>
          <w:w w:val="80"/>
          <w:sz w:val="24"/>
        </w:rPr>
        <w:t xml:space="preserve"> </w:t>
      </w:r>
      <w:r w:rsidRPr="001C3177">
        <w:rPr>
          <w:w w:val="80"/>
          <w:sz w:val="24"/>
        </w:rPr>
        <w:t>da Receita Federal do Brasil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 xml:space="preserve">e da Procuradora-Geral da Fazenda </w:t>
      </w:r>
      <w:r w:rsidRPr="001C3177">
        <w:rPr>
          <w:spacing w:val="-2"/>
          <w:w w:val="90"/>
          <w:sz w:val="24"/>
        </w:rPr>
        <w:t>Nacional.</w:t>
      </w:r>
    </w:p>
    <w:p w:rsidR="001A55B3" w:rsidRPr="001C3177" w:rsidRDefault="001A55B3">
      <w:pPr>
        <w:pStyle w:val="Corpodetexto"/>
        <w:spacing w:before="7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93"/>
        </w:tabs>
        <w:ind w:left="1693" w:hanging="732"/>
        <w:jc w:val="left"/>
        <w:rPr>
          <w:sz w:val="24"/>
        </w:rPr>
      </w:pPr>
      <w:r w:rsidRPr="001C3177">
        <w:rPr>
          <w:w w:val="80"/>
          <w:sz w:val="24"/>
        </w:rPr>
        <w:t>Prova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de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regul</w:t>
      </w:r>
      <w:r w:rsidRPr="001C3177">
        <w:rPr>
          <w:w w:val="80"/>
          <w:sz w:val="24"/>
        </w:rPr>
        <w:t>aridade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com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o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Fundo</w:t>
      </w:r>
      <w:r w:rsidRPr="001C3177">
        <w:rPr>
          <w:spacing w:val="-7"/>
          <w:sz w:val="24"/>
        </w:rPr>
        <w:t xml:space="preserve"> </w:t>
      </w:r>
      <w:r w:rsidRPr="001C3177">
        <w:rPr>
          <w:w w:val="80"/>
          <w:sz w:val="24"/>
        </w:rPr>
        <w:t>de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Garantia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do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Tempo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de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Serviço</w:t>
      </w:r>
      <w:r w:rsidRPr="001C3177">
        <w:rPr>
          <w:spacing w:val="-5"/>
          <w:sz w:val="24"/>
        </w:rPr>
        <w:t xml:space="preserve"> </w:t>
      </w:r>
      <w:r w:rsidRPr="001C3177">
        <w:rPr>
          <w:spacing w:val="-2"/>
          <w:w w:val="80"/>
          <w:sz w:val="24"/>
        </w:rPr>
        <w:t>(FGTS);</w:t>
      </w:r>
    </w:p>
    <w:p w:rsidR="001A55B3" w:rsidRPr="001C3177" w:rsidRDefault="001A55B3">
      <w:pPr>
        <w:pStyle w:val="Corpodetexto"/>
        <w:spacing w:before="94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8"/>
        </w:tabs>
        <w:spacing w:line="312" w:lineRule="auto"/>
        <w:ind w:right="115" w:firstLine="708"/>
        <w:jc w:val="both"/>
        <w:rPr>
          <w:sz w:val="24"/>
        </w:rPr>
      </w:pPr>
      <w:r w:rsidRPr="001C3177">
        <w:rPr>
          <w:w w:val="85"/>
          <w:sz w:val="24"/>
        </w:rPr>
        <w:t xml:space="preserve">Prova de inexistência de débitos inadimplidos perante a Justiça do Trabalho, mediante a </w:t>
      </w:r>
      <w:r w:rsidRPr="001C3177">
        <w:rPr>
          <w:w w:val="90"/>
          <w:sz w:val="24"/>
        </w:rPr>
        <w:t xml:space="preserve">apresentação de certidão negativa ou positiva com efeito de negativa, nos termos do Título VII-A da </w:t>
      </w:r>
      <w:r w:rsidRPr="001C3177">
        <w:rPr>
          <w:w w:val="80"/>
          <w:sz w:val="24"/>
        </w:rPr>
        <w:t>Consolidação das Leis do Trabalho, aprovada pelo</w:t>
      </w:r>
      <w:r w:rsidRPr="001C3177">
        <w:rPr>
          <w:sz w:val="24"/>
        </w:rPr>
        <w:t xml:space="preserve"> </w:t>
      </w:r>
      <w:hyperlink r:id="rId36">
        <w:r w:rsidR="001A55B3" w:rsidRPr="001C3177">
          <w:rPr>
            <w:w w:val="80"/>
            <w:sz w:val="24"/>
            <w:u w:val="single" w:color="000080"/>
          </w:rPr>
          <w:t>Decreto-Lei nº 5.452, de 1º de maio de 1943;</w:t>
        </w:r>
      </w:hyperlink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8"/>
        </w:tabs>
        <w:spacing w:line="312" w:lineRule="auto"/>
        <w:ind w:right="114" w:firstLine="708"/>
        <w:jc w:val="both"/>
        <w:rPr>
          <w:sz w:val="24"/>
        </w:rPr>
      </w:pPr>
      <w:r w:rsidRPr="001C3177">
        <w:rPr>
          <w:w w:val="80"/>
          <w:sz w:val="24"/>
        </w:rPr>
        <w:t>Prova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de inscrição no cadastro de contribuintes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Estadual/Distrital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e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Municipal/D</w:t>
      </w:r>
      <w:r w:rsidRPr="001C3177">
        <w:rPr>
          <w:w w:val="80"/>
          <w:sz w:val="24"/>
        </w:rPr>
        <w:t>istrital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relativo</w:t>
      </w:r>
      <w:r w:rsidRPr="001C3177">
        <w:rPr>
          <w:spacing w:val="40"/>
          <w:sz w:val="24"/>
        </w:rPr>
        <w:t xml:space="preserve"> </w:t>
      </w:r>
      <w:r w:rsidRPr="001C3177">
        <w:rPr>
          <w:w w:val="80"/>
          <w:sz w:val="24"/>
        </w:rPr>
        <w:t>ao domicílio ou sede do fornecedor, pertinente ao seu ramo de atividade e compatível com o objeto contratual;</w:t>
      </w:r>
    </w:p>
    <w:p w:rsidR="001A55B3" w:rsidRPr="001C3177" w:rsidRDefault="001A55B3">
      <w:pPr>
        <w:pStyle w:val="Corpodetexto"/>
        <w:spacing w:before="12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8"/>
        </w:tabs>
        <w:spacing w:line="312" w:lineRule="auto"/>
        <w:ind w:right="116" w:firstLine="708"/>
        <w:jc w:val="both"/>
        <w:rPr>
          <w:sz w:val="24"/>
        </w:rPr>
      </w:pPr>
      <w:r w:rsidRPr="001C3177">
        <w:rPr>
          <w:w w:val="85"/>
          <w:sz w:val="24"/>
        </w:rPr>
        <w:t>Prova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regularidade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com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Fazenda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Estadual/Distrital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Municipal/Distrital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do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domicílio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 xml:space="preserve">ou </w:t>
      </w:r>
      <w:r w:rsidRPr="001C3177">
        <w:rPr>
          <w:spacing w:val="-2"/>
          <w:w w:val="85"/>
          <w:sz w:val="24"/>
        </w:rPr>
        <w:t xml:space="preserve">sede do fornecedor, relativa à </w:t>
      </w:r>
      <w:r w:rsidRPr="001C3177">
        <w:rPr>
          <w:spacing w:val="-2"/>
          <w:w w:val="85"/>
          <w:sz w:val="24"/>
        </w:rPr>
        <w:t>atividade em cujo exercício contrata ou concorre;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8"/>
        </w:tabs>
        <w:spacing w:line="312" w:lineRule="auto"/>
        <w:ind w:right="125" w:firstLine="708"/>
        <w:jc w:val="both"/>
        <w:rPr>
          <w:sz w:val="24"/>
        </w:rPr>
      </w:pPr>
      <w:r w:rsidRPr="001C3177">
        <w:rPr>
          <w:w w:val="85"/>
          <w:sz w:val="24"/>
        </w:rPr>
        <w:t xml:space="preserve">Caso o fornecedor seja considerado isento dos tributos relacionados ao objeto contratual, </w:t>
      </w:r>
      <w:r w:rsidRPr="001C3177">
        <w:rPr>
          <w:w w:val="80"/>
          <w:sz w:val="24"/>
        </w:rPr>
        <w:t xml:space="preserve">deverá comprovar tal condição mediante a apresentação de declaração da Fazenda respectiva do seu domicílio </w:t>
      </w:r>
      <w:r w:rsidRPr="001C3177">
        <w:rPr>
          <w:w w:val="85"/>
          <w:sz w:val="24"/>
        </w:rPr>
        <w:t>ou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sede,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ou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outra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equivalente,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na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forma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da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lei.</w:t>
      </w:r>
    </w:p>
    <w:p w:rsidR="001A55B3" w:rsidRPr="001C3177" w:rsidRDefault="001A55B3">
      <w:pPr>
        <w:pStyle w:val="Corpodetexto"/>
        <w:spacing w:before="8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8"/>
        </w:tabs>
        <w:spacing w:before="1" w:line="312" w:lineRule="auto"/>
        <w:ind w:right="117" w:firstLine="708"/>
        <w:jc w:val="both"/>
        <w:rPr>
          <w:sz w:val="24"/>
        </w:rPr>
      </w:pPr>
      <w:r w:rsidRPr="001C3177">
        <w:rPr>
          <w:w w:val="90"/>
          <w:sz w:val="24"/>
        </w:rPr>
        <w:t>O</w:t>
      </w:r>
      <w:r w:rsidRPr="001C3177">
        <w:rPr>
          <w:spacing w:val="-9"/>
          <w:w w:val="90"/>
          <w:sz w:val="24"/>
        </w:rPr>
        <w:t xml:space="preserve"> </w:t>
      </w:r>
      <w:r w:rsidRPr="001C3177">
        <w:rPr>
          <w:w w:val="90"/>
          <w:sz w:val="24"/>
        </w:rPr>
        <w:t>fornecedor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enquadrado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como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microempreendedor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individual</w:t>
      </w:r>
      <w:r w:rsidRPr="001C3177">
        <w:rPr>
          <w:spacing w:val="-9"/>
          <w:w w:val="90"/>
          <w:sz w:val="24"/>
        </w:rPr>
        <w:t xml:space="preserve"> </w:t>
      </w:r>
      <w:r w:rsidRPr="001C3177">
        <w:rPr>
          <w:w w:val="90"/>
          <w:sz w:val="24"/>
        </w:rPr>
        <w:t>que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pretenda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auferir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 xml:space="preserve">os </w:t>
      </w:r>
      <w:r w:rsidRPr="001C3177">
        <w:rPr>
          <w:spacing w:val="-2"/>
          <w:w w:val="85"/>
          <w:sz w:val="24"/>
        </w:rPr>
        <w:t>benefícios do tratamento diferenciado previstos na</w:t>
      </w:r>
      <w:r w:rsidRPr="001C3177">
        <w:rPr>
          <w:spacing w:val="-3"/>
          <w:sz w:val="24"/>
        </w:rPr>
        <w:t xml:space="preserve"> </w:t>
      </w:r>
      <w:hyperlink r:id="rId37">
        <w:r w:rsidR="001A55B3" w:rsidRPr="001C3177">
          <w:rPr>
            <w:spacing w:val="-2"/>
            <w:w w:val="85"/>
            <w:sz w:val="24"/>
            <w:u w:val="single" w:color="000080"/>
          </w:rPr>
          <w:t>Lei Complementar n. 123, de 2006</w:t>
        </w:r>
      </w:hyperlink>
      <w:r w:rsidRPr="001C3177">
        <w:rPr>
          <w:spacing w:val="-2"/>
          <w:w w:val="85"/>
          <w:sz w:val="24"/>
        </w:rPr>
        <w:t>, estará dispensado da prova de inscrição nos cadastros de contribuintes estadual e municipal.</w:t>
      </w:r>
    </w:p>
    <w:p w:rsidR="001A55B3" w:rsidRPr="001C3177" w:rsidRDefault="007815E6">
      <w:pPr>
        <w:pStyle w:val="Ttulo2"/>
        <w:spacing w:before="89"/>
      </w:pPr>
      <w:r w:rsidRPr="001C3177">
        <w:rPr>
          <w:w w:val="80"/>
        </w:rPr>
        <w:t>Qualificação</w:t>
      </w:r>
      <w:r w:rsidRPr="001C3177">
        <w:rPr>
          <w:spacing w:val="29"/>
        </w:rPr>
        <w:t xml:space="preserve"> </w:t>
      </w:r>
      <w:r w:rsidRPr="001C3177">
        <w:rPr>
          <w:w w:val="80"/>
        </w:rPr>
        <w:t>Econômico-</w:t>
      </w:r>
      <w:r w:rsidRPr="001C3177">
        <w:rPr>
          <w:spacing w:val="-2"/>
          <w:w w:val="80"/>
        </w:rPr>
        <w:t>Financeira</w:t>
      </w:r>
    </w:p>
    <w:p w:rsidR="001A55B3" w:rsidRPr="001C3177" w:rsidRDefault="001A55B3">
      <w:pPr>
        <w:pStyle w:val="Corpodetexto"/>
        <w:spacing w:before="94"/>
        <w:rPr>
          <w:rFonts w:ascii="Arial"/>
          <w:b/>
        </w:rPr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8"/>
        </w:tabs>
        <w:spacing w:line="312" w:lineRule="auto"/>
        <w:ind w:right="117" w:firstLine="708"/>
        <w:jc w:val="both"/>
        <w:rPr>
          <w:sz w:val="24"/>
        </w:rPr>
      </w:pPr>
      <w:r w:rsidRPr="001C3177">
        <w:rPr>
          <w:w w:val="80"/>
          <w:sz w:val="24"/>
        </w:rPr>
        <w:t xml:space="preserve">certidão negativa de insolvência civil expedida pelo distribuidor do domicílio ou sede do licitante, </w:t>
      </w:r>
      <w:r w:rsidRPr="001C3177">
        <w:rPr>
          <w:spacing w:val="-2"/>
          <w:w w:val="85"/>
          <w:sz w:val="24"/>
        </w:rPr>
        <w:t>caso se trate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spacing w:val="-2"/>
          <w:w w:val="85"/>
          <w:sz w:val="24"/>
        </w:rPr>
        <w:t>de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spacing w:val="-2"/>
          <w:w w:val="85"/>
          <w:sz w:val="24"/>
        </w:rPr>
        <w:t>pessoa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spacing w:val="-2"/>
          <w:w w:val="85"/>
          <w:sz w:val="24"/>
        </w:rPr>
        <w:t>física, desde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spacing w:val="-2"/>
          <w:w w:val="85"/>
          <w:sz w:val="24"/>
        </w:rPr>
        <w:t>que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spacing w:val="-2"/>
          <w:w w:val="85"/>
          <w:sz w:val="24"/>
        </w:rPr>
        <w:t>admitida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spacing w:val="-2"/>
          <w:w w:val="85"/>
          <w:sz w:val="24"/>
        </w:rPr>
        <w:t>a sua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spacing w:val="-2"/>
          <w:w w:val="85"/>
          <w:sz w:val="24"/>
        </w:rPr>
        <w:t>participação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spacing w:val="-2"/>
          <w:w w:val="85"/>
          <w:sz w:val="24"/>
        </w:rPr>
        <w:t>na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spacing w:val="-2"/>
          <w:w w:val="85"/>
          <w:sz w:val="24"/>
        </w:rPr>
        <w:t>licitação</w:t>
      </w:r>
      <w:r w:rsidRPr="001C3177">
        <w:rPr>
          <w:spacing w:val="-4"/>
          <w:sz w:val="24"/>
        </w:rPr>
        <w:t xml:space="preserve"> </w:t>
      </w:r>
      <w:r w:rsidRPr="001C3177">
        <w:rPr>
          <w:spacing w:val="-2"/>
          <w:w w:val="85"/>
          <w:sz w:val="24"/>
        </w:rPr>
        <w:t>(</w:t>
      </w:r>
      <w:hyperlink r:id="rId38">
        <w:r w:rsidR="001A55B3" w:rsidRPr="001C3177">
          <w:rPr>
            <w:spacing w:val="-2"/>
            <w:w w:val="85"/>
            <w:sz w:val="24"/>
            <w:u w:val="single" w:color="000080"/>
          </w:rPr>
          <w:t>art.</w:t>
        </w:r>
        <w:r w:rsidR="001A55B3" w:rsidRPr="001C3177">
          <w:rPr>
            <w:spacing w:val="-3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spacing w:val="-2"/>
            <w:w w:val="85"/>
            <w:sz w:val="24"/>
            <w:u w:val="single" w:color="000080"/>
          </w:rPr>
          <w:t>5º, inciso II,</w:t>
        </w:r>
        <w:r w:rsidR="001A55B3" w:rsidRPr="001C3177">
          <w:rPr>
            <w:spacing w:val="-3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spacing w:val="-2"/>
            <w:w w:val="85"/>
            <w:sz w:val="24"/>
            <w:u w:val="single" w:color="000080"/>
          </w:rPr>
          <w:t>alínea “c”,</w:t>
        </w:r>
      </w:hyperlink>
      <w:r w:rsidRPr="001C3177">
        <w:rPr>
          <w:spacing w:val="-2"/>
          <w:w w:val="85"/>
          <w:sz w:val="24"/>
        </w:rPr>
        <w:t xml:space="preserve"> </w:t>
      </w:r>
      <w:hyperlink r:id="rId39">
        <w:r w:rsidR="001A55B3" w:rsidRPr="001C3177">
          <w:rPr>
            <w:spacing w:val="-2"/>
            <w:w w:val="85"/>
            <w:sz w:val="24"/>
            <w:u w:val="single" w:color="000080"/>
          </w:rPr>
          <w:t>da Instrução Normativa Seges/ME nº 116, de 2021</w:t>
        </w:r>
      </w:hyperlink>
      <w:r w:rsidRPr="001C3177">
        <w:rPr>
          <w:spacing w:val="-2"/>
          <w:w w:val="85"/>
          <w:sz w:val="24"/>
        </w:rPr>
        <w:t>), ou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spacing w:val="-2"/>
          <w:w w:val="85"/>
          <w:sz w:val="24"/>
        </w:rPr>
        <w:t>de sociedade simples;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93"/>
        </w:tabs>
        <w:spacing w:before="1" w:line="312" w:lineRule="auto"/>
        <w:ind w:right="117" w:firstLine="708"/>
        <w:jc w:val="left"/>
        <w:rPr>
          <w:sz w:val="24"/>
        </w:rPr>
      </w:pPr>
      <w:r w:rsidRPr="001C3177">
        <w:rPr>
          <w:w w:val="80"/>
          <w:sz w:val="24"/>
        </w:rPr>
        <w:t>certidão negativa de falência expedida pelo distribuidor da sede do fornecedor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 xml:space="preserve">- </w:t>
      </w:r>
      <w:hyperlink r:id="rId40" w:anchor="art69">
        <w:r w:rsidR="001A55B3" w:rsidRPr="001C3177">
          <w:rPr>
            <w:w w:val="80"/>
            <w:sz w:val="24"/>
            <w:u w:val="single" w:color="000080"/>
          </w:rPr>
          <w:t>Lei nº 14.133,</w:t>
        </w:r>
      </w:hyperlink>
      <w:r w:rsidRPr="001C3177">
        <w:rPr>
          <w:w w:val="80"/>
          <w:sz w:val="24"/>
        </w:rPr>
        <w:t xml:space="preserve"> </w:t>
      </w:r>
      <w:hyperlink r:id="rId41" w:anchor="art69">
        <w:r w:rsidR="001A55B3" w:rsidRPr="001C3177">
          <w:rPr>
            <w:w w:val="85"/>
            <w:sz w:val="24"/>
            <w:u w:val="single" w:color="000080"/>
          </w:rPr>
          <w:t>de 2021, art. 69, caput, inciso II</w:t>
        </w:r>
      </w:hyperlink>
      <w:r w:rsidRPr="001C3177">
        <w:rPr>
          <w:w w:val="85"/>
          <w:sz w:val="24"/>
        </w:rPr>
        <w:t>);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8"/>
        </w:tabs>
        <w:spacing w:line="312" w:lineRule="auto"/>
        <w:ind w:right="119" w:firstLine="708"/>
        <w:jc w:val="both"/>
        <w:rPr>
          <w:sz w:val="24"/>
        </w:rPr>
      </w:pPr>
      <w:r w:rsidRPr="001C3177">
        <w:rPr>
          <w:w w:val="80"/>
          <w:sz w:val="24"/>
        </w:rPr>
        <w:t xml:space="preserve">Índices de Liquidez Geral (LG), Solvência Geral (SG) e </w:t>
      </w:r>
      <w:r w:rsidRPr="001C3177">
        <w:rPr>
          <w:w w:val="80"/>
          <w:sz w:val="24"/>
        </w:rPr>
        <w:t>Liquidez Corrente (LC), superiores a 1 (um), comprovados mediante a apresentação pelo licitante de balanço patrimonial, demonstração de resultado</w:t>
      </w:r>
      <w:r w:rsidRPr="001C3177">
        <w:rPr>
          <w:spacing w:val="80"/>
          <w:sz w:val="24"/>
        </w:rPr>
        <w:t xml:space="preserve"> </w:t>
      </w:r>
      <w:r w:rsidRPr="001C3177">
        <w:rPr>
          <w:w w:val="80"/>
          <w:sz w:val="24"/>
        </w:rPr>
        <w:t>de exercício e demais demonstrações contábeis dos 2 (dois) últimos exercícios sociais e obtidos pela aplicação</w:t>
      </w:r>
      <w:r w:rsidRPr="001C3177">
        <w:rPr>
          <w:w w:val="80"/>
          <w:sz w:val="24"/>
        </w:rPr>
        <w:t xml:space="preserve"> </w:t>
      </w:r>
      <w:r w:rsidRPr="001C3177">
        <w:rPr>
          <w:spacing w:val="-2"/>
          <w:w w:val="90"/>
          <w:sz w:val="24"/>
        </w:rPr>
        <w:t>das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seguintes</w:t>
      </w:r>
      <w:r w:rsidRPr="001C3177">
        <w:rPr>
          <w:spacing w:val="-5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fórmulas:</w:t>
      </w:r>
    </w:p>
    <w:p w:rsidR="001A55B3" w:rsidRPr="001C3177" w:rsidRDefault="001A55B3">
      <w:pPr>
        <w:pStyle w:val="Corpodetexto"/>
        <w:spacing w:before="11"/>
      </w:pPr>
    </w:p>
    <w:p w:rsidR="001A55B3" w:rsidRPr="001C3177" w:rsidRDefault="007815E6">
      <w:pPr>
        <w:pStyle w:val="PargrafodaLista"/>
        <w:numPr>
          <w:ilvl w:val="0"/>
          <w:numId w:val="4"/>
        </w:numPr>
        <w:tabs>
          <w:tab w:val="left" w:pos="1653"/>
        </w:tabs>
        <w:spacing w:line="312" w:lineRule="auto"/>
        <w:ind w:right="125" w:firstLine="710"/>
        <w:rPr>
          <w:sz w:val="24"/>
        </w:rPr>
      </w:pPr>
      <w:r w:rsidRPr="001C3177">
        <w:rPr>
          <w:w w:val="85"/>
          <w:sz w:val="24"/>
        </w:rPr>
        <w:t>-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Liquidez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Geral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(LG)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=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(Ativo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Circulante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+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Realizável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a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Longo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Prazo)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/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(Passivo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Circulante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 xml:space="preserve">+ </w:t>
      </w:r>
      <w:r w:rsidRPr="001C3177">
        <w:rPr>
          <w:spacing w:val="-2"/>
          <w:w w:val="90"/>
          <w:sz w:val="24"/>
        </w:rPr>
        <w:t>Passivo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Não</w:t>
      </w:r>
      <w:r w:rsidRPr="001C3177">
        <w:rPr>
          <w:spacing w:val="-8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Circulante);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0"/>
          <w:numId w:val="4"/>
        </w:numPr>
        <w:tabs>
          <w:tab w:val="left" w:pos="1695"/>
        </w:tabs>
        <w:ind w:left="1695" w:hanging="165"/>
        <w:rPr>
          <w:sz w:val="24"/>
        </w:rPr>
      </w:pPr>
      <w:r w:rsidRPr="001C3177">
        <w:rPr>
          <w:w w:val="80"/>
          <w:sz w:val="24"/>
        </w:rPr>
        <w:t>-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Solvência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Geral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(SG)=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(Ativo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Total)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/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(Passivo</w:t>
      </w:r>
      <w:r w:rsidRPr="001C3177">
        <w:rPr>
          <w:spacing w:val="-7"/>
          <w:sz w:val="24"/>
        </w:rPr>
        <w:t xml:space="preserve"> </w:t>
      </w:r>
      <w:r w:rsidRPr="001C3177">
        <w:rPr>
          <w:w w:val="80"/>
          <w:sz w:val="24"/>
        </w:rPr>
        <w:t>Circulante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+Passivo</w:t>
      </w:r>
      <w:r w:rsidRPr="001C3177">
        <w:rPr>
          <w:spacing w:val="-7"/>
          <w:sz w:val="24"/>
        </w:rPr>
        <w:t xml:space="preserve"> </w:t>
      </w:r>
      <w:r w:rsidRPr="001C3177">
        <w:rPr>
          <w:w w:val="80"/>
          <w:sz w:val="24"/>
        </w:rPr>
        <w:t>não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Circulante);</w:t>
      </w:r>
      <w:r w:rsidRPr="001C3177">
        <w:rPr>
          <w:spacing w:val="-4"/>
          <w:sz w:val="24"/>
        </w:rPr>
        <w:t xml:space="preserve"> </w:t>
      </w:r>
      <w:r w:rsidRPr="001C3177">
        <w:rPr>
          <w:spacing w:val="-10"/>
          <w:w w:val="80"/>
          <w:sz w:val="24"/>
        </w:rPr>
        <w:t>e</w:t>
      </w:r>
    </w:p>
    <w:p w:rsidR="001A55B3" w:rsidRPr="001C3177" w:rsidRDefault="001A55B3">
      <w:pPr>
        <w:pStyle w:val="Corpodetexto"/>
        <w:spacing w:before="94"/>
      </w:pPr>
    </w:p>
    <w:p w:rsidR="001A55B3" w:rsidRPr="001C3177" w:rsidRDefault="007815E6">
      <w:pPr>
        <w:pStyle w:val="PargrafodaLista"/>
        <w:numPr>
          <w:ilvl w:val="0"/>
          <w:numId w:val="4"/>
        </w:numPr>
        <w:tabs>
          <w:tab w:val="left" w:pos="1749"/>
        </w:tabs>
        <w:ind w:left="1749" w:hanging="219"/>
        <w:rPr>
          <w:sz w:val="24"/>
        </w:rPr>
      </w:pPr>
      <w:r w:rsidRPr="001C3177">
        <w:rPr>
          <w:w w:val="80"/>
          <w:sz w:val="24"/>
        </w:rPr>
        <w:t>-</w:t>
      </w:r>
      <w:r w:rsidRPr="001C3177">
        <w:rPr>
          <w:spacing w:val="-7"/>
          <w:sz w:val="24"/>
        </w:rPr>
        <w:t xml:space="preserve"> </w:t>
      </w:r>
      <w:r w:rsidRPr="001C3177">
        <w:rPr>
          <w:w w:val="80"/>
          <w:sz w:val="24"/>
        </w:rPr>
        <w:t>Liquidez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Corrente</w:t>
      </w:r>
      <w:r w:rsidRPr="001C3177">
        <w:rPr>
          <w:spacing w:val="-7"/>
          <w:sz w:val="24"/>
        </w:rPr>
        <w:t xml:space="preserve"> </w:t>
      </w:r>
      <w:r w:rsidRPr="001C3177">
        <w:rPr>
          <w:w w:val="80"/>
          <w:sz w:val="24"/>
        </w:rPr>
        <w:t>(LC)</w:t>
      </w:r>
      <w:r w:rsidRPr="001C3177">
        <w:rPr>
          <w:spacing w:val="-8"/>
          <w:sz w:val="24"/>
        </w:rPr>
        <w:t xml:space="preserve"> </w:t>
      </w:r>
      <w:r w:rsidRPr="001C3177">
        <w:rPr>
          <w:w w:val="80"/>
          <w:sz w:val="24"/>
        </w:rPr>
        <w:t>=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(Ativo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Circulante)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/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(Passivo</w:t>
      </w:r>
      <w:r w:rsidRPr="001C3177">
        <w:rPr>
          <w:spacing w:val="-6"/>
          <w:sz w:val="24"/>
        </w:rPr>
        <w:t xml:space="preserve"> </w:t>
      </w:r>
      <w:r w:rsidRPr="001C3177">
        <w:rPr>
          <w:spacing w:val="-2"/>
          <w:w w:val="80"/>
          <w:sz w:val="24"/>
        </w:rPr>
        <w:t>Circulante).</w:t>
      </w:r>
    </w:p>
    <w:p w:rsidR="001A55B3" w:rsidRPr="001C3177" w:rsidRDefault="001A55B3">
      <w:pPr>
        <w:pStyle w:val="Corpodetexto"/>
        <w:spacing w:before="96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8"/>
        </w:tabs>
        <w:spacing w:line="312" w:lineRule="auto"/>
        <w:ind w:right="117" w:firstLine="708"/>
        <w:jc w:val="both"/>
        <w:rPr>
          <w:sz w:val="24"/>
        </w:rPr>
      </w:pPr>
      <w:r w:rsidRPr="001C3177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167488" behindDoc="1" locked="0" layoutInCell="1" allowOverlap="1" wp14:anchorId="0FA1F120" wp14:editId="52AC1ADC">
                <wp:simplePos x="0" y="0"/>
                <wp:positionH relativeFrom="page">
                  <wp:posOffset>1833626</wp:posOffset>
                </wp:positionH>
                <wp:positionV relativeFrom="paragraph">
                  <wp:posOffset>557974</wp:posOffset>
                </wp:positionV>
                <wp:extent cx="43180" cy="7620"/>
                <wp:effectExtent l="0" t="0" r="0" b="0"/>
                <wp:wrapNone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8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80" h="7620">
                              <a:moveTo>
                                <a:pt x="42672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42672" y="7620"/>
                              </a:lnTo>
                              <a:lnTo>
                                <a:pt x="426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4B91AFB" id="Graphic 35" o:spid="_x0000_s1026" style="position:absolute;margin-left:144.4pt;margin-top:43.95pt;width:3.4pt;height:.6pt;z-index:-1614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18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" path="m42672,l,,,7620r42672,l42672,xe" fillcolor="blue" stroked="f">
                <v:path arrowok="t"/>
                <w10:wrap anchorx="page"/>
              </v:shape>
            </w:pict>
          </mc:Fallback>
        </mc:AlternateContent>
      </w:r>
      <w:r w:rsidRPr="001C3177">
        <w:rPr>
          <w:w w:val="80"/>
          <w:sz w:val="24"/>
        </w:rPr>
        <w:t xml:space="preserve">Caso a empresa licitante apresente resultado inferior ou igual a 1 (um) em qualquer dos índices </w:t>
      </w:r>
      <w:r w:rsidRPr="001C3177">
        <w:rPr>
          <w:w w:val="85"/>
          <w:sz w:val="24"/>
        </w:rPr>
        <w:t>de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Liquidez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Geral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(LG),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Solvência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Geral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(SG)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Liquidez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Corrente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(LC),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será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exigido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para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fins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 xml:space="preserve">habilitação </w:t>
      </w:r>
      <w:r w:rsidRPr="001C3177">
        <w:rPr>
          <w:spacing w:val="-2"/>
          <w:w w:val="85"/>
          <w:sz w:val="24"/>
        </w:rPr>
        <w:t xml:space="preserve">[capital mínimo] </w:t>
      </w:r>
      <w:r w:rsidRPr="001C3177">
        <w:rPr>
          <w:spacing w:val="-2"/>
          <w:w w:val="85"/>
          <w:sz w:val="24"/>
        </w:rPr>
        <w:t xml:space="preserve">de </w:t>
      </w:r>
      <w:r w:rsidRPr="001C3177">
        <w:rPr>
          <w:spacing w:val="-2"/>
          <w:w w:val="85"/>
          <w:sz w:val="24"/>
        </w:rPr>
        <w:t>1</w:t>
      </w:r>
      <w:r w:rsidRPr="001C3177">
        <w:rPr>
          <w:spacing w:val="-2"/>
          <w:w w:val="85"/>
          <w:sz w:val="24"/>
        </w:rPr>
        <w:t xml:space="preserve">% </w:t>
      </w:r>
      <w:r w:rsidRPr="001C3177">
        <w:rPr>
          <w:spacing w:val="-2"/>
          <w:w w:val="85"/>
          <w:sz w:val="24"/>
        </w:rPr>
        <w:t xml:space="preserve">do </w:t>
      </w:r>
      <w:r w:rsidRPr="001C3177">
        <w:rPr>
          <w:spacing w:val="-2"/>
          <w:w w:val="85"/>
          <w:sz w:val="24"/>
        </w:rPr>
        <w:t xml:space="preserve">[valor total estimado da contratação] </w:t>
      </w:r>
    </w:p>
    <w:p w:rsidR="001A55B3" w:rsidRPr="001C3177" w:rsidRDefault="001A55B3">
      <w:pPr>
        <w:pStyle w:val="Corpodetexto"/>
        <w:spacing w:before="8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8"/>
        </w:tabs>
        <w:spacing w:line="312" w:lineRule="auto"/>
        <w:ind w:right="118" w:firstLine="708"/>
        <w:jc w:val="both"/>
        <w:rPr>
          <w:sz w:val="24"/>
        </w:rPr>
      </w:pPr>
      <w:r w:rsidRPr="001C3177">
        <w:rPr>
          <w:w w:val="80"/>
          <w:sz w:val="24"/>
        </w:rPr>
        <w:t>As empresas criadas no exercício financeiro da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licitação deverão atender a todas as exigê</w:t>
      </w:r>
      <w:r w:rsidRPr="001C3177">
        <w:rPr>
          <w:w w:val="80"/>
          <w:sz w:val="24"/>
        </w:rPr>
        <w:t xml:space="preserve">ncias </w:t>
      </w:r>
      <w:r w:rsidRPr="001C3177">
        <w:rPr>
          <w:w w:val="85"/>
          <w:sz w:val="24"/>
        </w:rPr>
        <w:t>da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habilitação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e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poderão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substituir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os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demonstrativos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contábeis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pelo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balanço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abertura.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(</w:t>
      </w:r>
      <w:hyperlink r:id="rId42" w:anchor="art65§1">
        <w:r w:rsidR="001A55B3" w:rsidRPr="001C3177">
          <w:rPr>
            <w:w w:val="85"/>
            <w:sz w:val="24"/>
            <w:u w:val="single" w:color="000080"/>
          </w:rPr>
          <w:t>Lei</w:t>
        </w:r>
        <w:r w:rsidR="001A55B3" w:rsidRPr="001C3177">
          <w:rPr>
            <w:spacing w:val="-6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nº</w:t>
        </w:r>
        <w:r w:rsidR="001A55B3" w:rsidRPr="001C3177">
          <w:rPr>
            <w:spacing w:val="-7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14.133,</w:t>
        </w:r>
        <w:r w:rsidR="001A55B3" w:rsidRPr="001C3177">
          <w:rPr>
            <w:spacing w:val="-7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de</w:t>
        </w:r>
      </w:hyperlink>
      <w:r w:rsidRPr="001C3177">
        <w:rPr>
          <w:w w:val="85"/>
          <w:sz w:val="24"/>
        </w:rPr>
        <w:t xml:space="preserve"> </w:t>
      </w:r>
      <w:hyperlink r:id="rId43" w:anchor="art65§1">
        <w:r w:rsidR="001A55B3" w:rsidRPr="001C3177">
          <w:rPr>
            <w:w w:val="90"/>
            <w:sz w:val="24"/>
            <w:u w:val="single" w:color="000080"/>
          </w:rPr>
          <w:t>2021,</w:t>
        </w:r>
        <w:r w:rsidR="001A55B3" w:rsidRPr="001C3177">
          <w:rPr>
            <w:spacing w:val="-2"/>
            <w:w w:val="90"/>
            <w:sz w:val="24"/>
            <w:u w:val="single" w:color="000080"/>
          </w:rPr>
          <w:t xml:space="preserve"> </w:t>
        </w:r>
        <w:r w:rsidR="001A55B3" w:rsidRPr="001C3177">
          <w:rPr>
            <w:w w:val="90"/>
            <w:sz w:val="24"/>
            <w:u w:val="single" w:color="000080"/>
          </w:rPr>
          <w:t>art.</w:t>
        </w:r>
        <w:r w:rsidR="001A55B3" w:rsidRPr="001C3177">
          <w:rPr>
            <w:spacing w:val="-5"/>
            <w:w w:val="90"/>
            <w:sz w:val="24"/>
            <w:u w:val="single" w:color="000080"/>
          </w:rPr>
          <w:t xml:space="preserve"> </w:t>
        </w:r>
        <w:r w:rsidR="001A55B3" w:rsidRPr="001C3177">
          <w:rPr>
            <w:w w:val="90"/>
            <w:sz w:val="24"/>
            <w:u w:val="single" w:color="000080"/>
          </w:rPr>
          <w:t>65,</w:t>
        </w:r>
        <w:r w:rsidR="001A55B3" w:rsidRPr="001C3177">
          <w:rPr>
            <w:spacing w:val="-2"/>
            <w:w w:val="90"/>
            <w:sz w:val="24"/>
            <w:u w:val="single" w:color="000080"/>
          </w:rPr>
          <w:t xml:space="preserve"> </w:t>
        </w:r>
        <w:r w:rsidR="001A55B3" w:rsidRPr="001C3177">
          <w:rPr>
            <w:w w:val="90"/>
            <w:sz w:val="24"/>
            <w:u w:val="single" w:color="000080"/>
          </w:rPr>
          <w:t>§1º</w:t>
        </w:r>
      </w:hyperlink>
      <w:r w:rsidRPr="001C3177">
        <w:rPr>
          <w:w w:val="90"/>
          <w:sz w:val="24"/>
        </w:rPr>
        <w:t>).</w:t>
      </w:r>
    </w:p>
    <w:p w:rsidR="001A55B3" w:rsidRPr="001C3177" w:rsidRDefault="001A55B3">
      <w:pPr>
        <w:pStyle w:val="Corpodetexto"/>
        <w:spacing w:before="11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8"/>
        </w:tabs>
        <w:spacing w:line="312" w:lineRule="auto"/>
        <w:ind w:right="122" w:firstLine="708"/>
        <w:jc w:val="both"/>
        <w:rPr>
          <w:sz w:val="24"/>
        </w:rPr>
      </w:pPr>
      <w:r w:rsidRPr="001C3177">
        <w:rPr>
          <w:w w:val="85"/>
          <w:sz w:val="24"/>
        </w:rPr>
        <w:t xml:space="preserve">O balanço patrimonial, demonstração de resultado de exercício e demais demonstrações </w:t>
      </w:r>
      <w:r w:rsidRPr="001C3177">
        <w:rPr>
          <w:w w:val="80"/>
          <w:sz w:val="24"/>
        </w:rPr>
        <w:t xml:space="preserve">contábeis limitar-se-ão ao último exercício no caso de a pessoa jurídica ter sido constituída há menos de 2 (dois) </w:t>
      </w:r>
      <w:r w:rsidRPr="001C3177">
        <w:rPr>
          <w:w w:val="85"/>
          <w:sz w:val="24"/>
        </w:rPr>
        <w:t>anos.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(</w:t>
      </w:r>
      <w:hyperlink r:id="rId44" w:anchor="art69§6">
        <w:r w:rsidR="001A55B3" w:rsidRPr="001C3177">
          <w:rPr>
            <w:w w:val="85"/>
            <w:sz w:val="24"/>
            <w:u w:val="single" w:color="000080"/>
          </w:rPr>
          <w:t>Lei nº 14.133,</w:t>
        </w:r>
        <w:r w:rsidR="001A55B3" w:rsidRPr="001C3177">
          <w:rPr>
            <w:spacing w:val="-1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de</w:t>
        </w:r>
        <w:r w:rsidR="001A55B3" w:rsidRPr="001C3177">
          <w:rPr>
            <w:spacing w:val="-1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2021,</w:t>
        </w:r>
        <w:r w:rsidR="001A55B3" w:rsidRPr="001C3177">
          <w:rPr>
            <w:spacing w:val="-1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art. 69, §6º</w:t>
        </w:r>
      </w:hyperlink>
      <w:r w:rsidRPr="001C3177">
        <w:rPr>
          <w:w w:val="85"/>
          <w:sz w:val="24"/>
        </w:rPr>
        <w:t>)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93"/>
        </w:tabs>
        <w:spacing w:line="312" w:lineRule="auto"/>
        <w:ind w:right="125" w:firstLine="708"/>
        <w:jc w:val="left"/>
        <w:rPr>
          <w:sz w:val="24"/>
        </w:rPr>
      </w:pPr>
      <w:r w:rsidRPr="001C3177">
        <w:rPr>
          <w:w w:val="85"/>
          <w:sz w:val="24"/>
        </w:rPr>
        <w:t xml:space="preserve">O atendimento dos índices econômicos previstos neste item deverá ser atestado mediante </w:t>
      </w:r>
      <w:r w:rsidRPr="001C3177">
        <w:rPr>
          <w:w w:val="80"/>
          <w:sz w:val="24"/>
        </w:rPr>
        <w:t>declaração assinada por profissional habilitado da área contábil, apresentada pelo fornecedor.</w:t>
      </w:r>
    </w:p>
    <w:p w:rsidR="001A55B3" w:rsidRPr="001C3177" w:rsidRDefault="007815E6">
      <w:pPr>
        <w:pStyle w:val="Ttulo2"/>
        <w:spacing w:before="89"/>
      </w:pPr>
      <w:r w:rsidRPr="001C3177">
        <w:rPr>
          <w:w w:val="80"/>
        </w:rPr>
        <w:t>Qualificação</w:t>
      </w:r>
      <w:r w:rsidRPr="001C3177">
        <w:rPr>
          <w:spacing w:val="10"/>
        </w:rPr>
        <w:t xml:space="preserve"> </w:t>
      </w:r>
      <w:r w:rsidRPr="001C3177">
        <w:rPr>
          <w:spacing w:val="-2"/>
          <w:w w:val="90"/>
        </w:rPr>
        <w:t>Técnica</w:t>
      </w:r>
    </w:p>
    <w:p w:rsidR="001A55B3" w:rsidRPr="001C3177" w:rsidRDefault="001A55B3">
      <w:pPr>
        <w:pStyle w:val="Corpodetexto"/>
        <w:spacing w:before="94"/>
        <w:rPr>
          <w:rFonts w:ascii="Arial"/>
          <w:b/>
        </w:rPr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8"/>
        </w:tabs>
        <w:spacing w:line="312" w:lineRule="auto"/>
        <w:ind w:right="128" w:firstLine="708"/>
        <w:jc w:val="both"/>
        <w:rPr>
          <w:sz w:val="24"/>
        </w:rPr>
      </w:pPr>
      <w:r w:rsidRPr="001C3177">
        <w:rPr>
          <w:w w:val="80"/>
          <w:sz w:val="24"/>
        </w:rPr>
        <w:t>Declaração de que o licita</w:t>
      </w:r>
      <w:r w:rsidRPr="001C3177">
        <w:rPr>
          <w:w w:val="80"/>
          <w:sz w:val="24"/>
        </w:rPr>
        <w:t xml:space="preserve">nte tomou conhecimento de todas as informações e das condições </w:t>
      </w:r>
      <w:r w:rsidRPr="001C3177">
        <w:rPr>
          <w:w w:val="85"/>
          <w:sz w:val="24"/>
        </w:rPr>
        <w:t>locais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para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o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cumprimento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das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obrigações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objeto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licitação;</w:t>
      </w:r>
    </w:p>
    <w:p w:rsidR="001A55B3" w:rsidRPr="001C3177" w:rsidRDefault="001A55B3">
      <w:pPr>
        <w:pStyle w:val="Corpodetexto"/>
        <w:spacing w:before="12"/>
      </w:pPr>
    </w:p>
    <w:p w:rsidR="001A55B3" w:rsidRPr="001C3177" w:rsidRDefault="007815E6">
      <w:pPr>
        <w:pStyle w:val="PargrafodaLista"/>
        <w:numPr>
          <w:ilvl w:val="2"/>
          <w:numId w:val="5"/>
        </w:numPr>
        <w:tabs>
          <w:tab w:val="left" w:pos="2408"/>
        </w:tabs>
        <w:spacing w:line="312" w:lineRule="auto"/>
        <w:ind w:left="961" w:right="126" w:firstLine="710"/>
        <w:jc w:val="both"/>
        <w:rPr>
          <w:sz w:val="24"/>
        </w:rPr>
      </w:pPr>
      <w:r w:rsidRPr="001C3177">
        <w:rPr>
          <w:spacing w:val="-2"/>
          <w:w w:val="90"/>
          <w:sz w:val="24"/>
        </w:rPr>
        <w:t xml:space="preserve">A declaração acima poderá ser substituída por declaração formal assinada pelo </w:t>
      </w:r>
      <w:r w:rsidRPr="001C3177">
        <w:rPr>
          <w:w w:val="85"/>
          <w:sz w:val="24"/>
        </w:rPr>
        <w:t xml:space="preserve">responsável técnico do licitante acerca do conhecimento pleno das condições e peculiaridades da </w:t>
      </w:r>
      <w:r w:rsidRPr="001C3177">
        <w:rPr>
          <w:spacing w:val="-2"/>
          <w:w w:val="90"/>
          <w:sz w:val="24"/>
        </w:rPr>
        <w:t>contratação.</w:t>
      </w:r>
    </w:p>
    <w:p w:rsidR="001A55B3" w:rsidRPr="001C3177" w:rsidRDefault="001A55B3">
      <w:pPr>
        <w:pStyle w:val="Corpodetexto"/>
        <w:spacing w:before="8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8"/>
        </w:tabs>
        <w:spacing w:line="312" w:lineRule="auto"/>
        <w:ind w:right="115" w:firstLine="708"/>
        <w:jc w:val="both"/>
        <w:rPr>
          <w:sz w:val="24"/>
        </w:rPr>
      </w:pPr>
      <w:r w:rsidRPr="001C3177">
        <w:rPr>
          <w:w w:val="80"/>
          <w:sz w:val="24"/>
        </w:rPr>
        <w:t>Registro ou inscrição da empresa contratada no conselho profissional competente, no CREA (Conselho Regional de Engenharia e Agronomia) e/ou no CAU</w:t>
      </w:r>
      <w:r w:rsidRPr="001C3177">
        <w:rPr>
          <w:w w:val="80"/>
          <w:sz w:val="24"/>
        </w:rPr>
        <w:t xml:space="preserve"> (Conselho de Arquitetura e Urbanismo)</w:t>
      </w:r>
      <w:r w:rsidRPr="001C3177">
        <w:rPr>
          <w:w w:val="80"/>
          <w:sz w:val="24"/>
        </w:rPr>
        <w:t>;</w:t>
      </w:r>
    </w:p>
    <w:p w:rsidR="001A55B3" w:rsidRPr="001C3177" w:rsidRDefault="001A55B3">
      <w:pPr>
        <w:pStyle w:val="Corpodetexto"/>
        <w:spacing w:before="13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8"/>
        </w:tabs>
        <w:spacing w:line="312" w:lineRule="auto"/>
        <w:ind w:right="118" w:firstLine="708"/>
        <w:jc w:val="both"/>
        <w:rPr>
          <w:sz w:val="24"/>
        </w:rPr>
      </w:pPr>
      <w:r w:rsidRPr="001C3177">
        <w:rPr>
          <w:w w:val="80"/>
          <w:sz w:val="24"/>
        </w:rPr>
        <w:t xml:space="preserve">Apresentação do(s) profissional(is) </w:t>
      </w:r>
      <w:r w:rsidRPr="001C3177">
        <w:rPr>
          <w:rFonts w:ascii="Arial" w:hAnsi="Arial"/>
          <w:b/>
          <w:w w:val="80"/>
          <w:sz w:val="24"/>
        </w:rPr>
        <w:t>abaixo indicado(s),</w:t>
      </w:r>
      <w:r w:rsidRPr="001C3177">
        <w:rPr>
          <w:rFonts w:ascii="Arial" w:hAnsi="Arial"/>
          <w:b/>
          <w:sz w:val="24"/>
        </w:rPr>
        <w:t xml:space="preserve"> </w:t>
      </w:r>
      <w:r w:rsidRPr="001C3177">
        <w:rPr>
          <w:w w:val="80"/>
          <w:sz w:val="24"/>
        </w:rPr>
        <w:t xml:space="preserve">devidamente registrado(s) no conselho profissional competente, detentor de atestado de responsabilidade técnica por execução de obra ou serviço de </w:t>
      </w:r>
      <w:r w:rsidRPr="001C3177">
        <w:rPr>
          <w:spacing w:val="-2"/>
          <w:w w:val="85"/>
          <w:sz w:val="24"/>
        </w:rPr>
        <w:t>característi</w:t>
      </w:r>
      <w:r w:rsidRPr="001C3177">
        <w:rPr>
          <w:spacing w:val="-2"/>
          <w:w w:val="85"/>
          <w:sz w:val="24"/>
        </w:rPr>
        <w:t>cas semelhantes</w:t>
      </w:r>
    </w:p>
    <w:p w:rsidR="001A55B3" w:rsidRPr="001C3177" w:rsidRDefault="001A55B3">
      <w:pPr>
        <w:pStyle w:val="Corpodetexto"/>
        <w:spacing w:before="8"/>
        <w:rPr>
          <w:rFonts w:ascii="Arial"/>
          <w:b/>
        </w:rPr>
      </w:pPr>
    </w:p>
    <w:p w:rsidR="001A55B3" w:rsidRPr="001C3177" w:rsidRDefault="007815E6">
      <w:pPr>
        <w:pStyle w:val="PargrafodaLista"/>
        <w:numPr>
          <w:ilvl w:val="2"/>
          <w:numId w:val="5"/>
        </w:numPr>
        <w:tabs>
          <w:tab w:val="left" w:pos="2408"/>
        </w:tabs>
        <w:spacing w:before="1"/>
        <w:ind w:left="2408" w:hanging="737"/>
        <w:jc w:val="left"/>
        <w:rPr>
          <w:sz w:val="24"/>
        </w:rPr>
      </w:pPr>
      <w:r w:rsidRPr="001C3177">
        <w:rPr>
          <w:w w:val="80"/>
          <w:sz w:val="24"/>
        </w:rPr>
        <w:t>Para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o</w:t>
      </w:r>
      <w:r w:rsidRPr="001C3177">
        <w:rPr>
          <w:spacing w:val="-7"/>
          <w:sz w:val="24"/>
        </w:rPr>
        <w:t xml:space="preserve"> </w:t>
      </w:r>
      <w:r w:rsidRPr="001C3177">
        <w:rPr>
          <w:w w:val="80"/>
          <w:sz w:val="24"/>
        </w:rPr>
        <w:t>Engenheiro</w:t>
      </w:r>
      <w:r w:rsidRPr="001C3177">
        <w:rPr>
          <w:spacing w:val="-4"/>
          <w:sz w:val="24"/>
        </w:rPr>
        <w:t xml:space="preserve"> </w:t>
      </w:r>
      <w:r w:rsidRPr="001C3177">
        <w:rPr>
          <w:spacing w:val="-2"/>
          <w:w w:val="80"/>
          <w:sz w:val="24"/>
        </w:rPr>
        <w:t>Civil</w:t>
      </w:r>
    </w:p>
    <w:p w:rsidR="001A55B3" w:rsidRPr="001C3177" w:rsidRDefault="001A55B3">
      <w:pPr>
        <w:pStyle w:val="Corpodetexto"/>
        <w:spacing w:before="93"/>
      </w:pPr>
    </w:p>
    <w:p w:rsidR="001A55B3" w:rsidRPr="001C3177" w:rsidRDefault="001A55B3" w:rsidP="001C3177">
      <w:pPr>
        <w:pStyle w:val="PargrafodaLista"/>
        <w:tabs>
          <w:tab w:val="left" w:pos="2271"/>
        </w:tabs>
        <w:ind w:left="2271" w:firstLine="0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88"/>
        </w:tabs>
        <w:spacing w:line="312" w:lineRule="auto"/>
        <w:ind w:right="124" w:firstLine="566"/>
        <w:jc w:val="both"/>
        <w:rPr>
          <w:sz w:val="24"/>
        </w:rPr>
      </w:pPr>
      <w:r w:rsidRPr="001C3177">
        <w:rPr>
          <w:w w:val="80"/>
          <w:sz w:val="24"/>
        </w:rPr>
        <w:t xml:space="preserve">O(s) profissional(is) indicado(s) na forma supra deverá(ão) participar da obra ou serviço objeto do contrato, e será admitida a sua substituição por profissionais de experiência equivalente ou superior, desde </w:t>
      </w:r>
      <w:r w:rsidRPr="001C3177">
        <w:rPr>
          <w:w w:val="85"/>
          <w:sz w:val="24"/>
        </w:rPr>
        <w:t>que aprovada pela Administração.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93"/>
        </w:tabs>
        <w:ind w:left="1693"/>
        <w:jc w:val="left"/>
        <w:rPr>
          <w:sz w:val="24"/>
        </w:rPr>
      </w:pPr>
      <w:r w:rsidRPr="001C3177">
        <w:rPr>
          <w:rFonts w:ascii="Arial" w:hAnsi="Arial"/>
          <w:w w:val="80"/>
          <w:sz w:val="24"/>
        </w:rPr>
        <w:t>A</w:t>
      </w:r>
      <w:r w:rsidRPr="001C3177">
        <w:rPr>
          <w:rFonts w:ascii="Arial" w:hAnsi="Arial"/>
          <w:spacing w:val="9"/>
          <w:sz w:val="24"/>
        </w:rPr>
        <w:t xml:space="preserve"> </w:t>
      </w:r>
      <w:r w:rsidRPr="001C3177">
        <w:rPr>
          <w:rFonts w:ascii="Arial" w:hAnsi="Arial"/>
          <w:w w:val="80"/>
          <w:sz w:val="24"/>
        </w:rPr>
        <w:t>documentaçã</w:t>
      </w:r>
      <w:r w:rsidRPr="001C3177">
        <w:rPr>
          <w:rFonts w:ascii="Arial" w:hAnsi="Arial"/>
          <w:w w:val="80"/>
          <w:sz w:val="24"/>
        </w:rPr>
        <w:t>o</w:t>
      </w:r>
      <w:r w:rsidRPr="001C3177">
        <w:rPr>
          <w:rFonts w:ascii="Arial" w:hAnsi="Arial"/>
          <w:spacing w:val="10"/>
          <w:sz w:val="24"/>
        </w:rPr>
        <w:t xml:space="preserve"> </w:t>
      </w:r>
      <w:r w:rsidRPr="001C3177">
        <w:rPr>
          <w:rFonts w:ascii="Arial" w:hAnsi="Arial"/>
          <w:w w:val="80"/>
          <w:sz w:val="24"/>
        </w:rPr>
        <w:t>relativa</w:t>
      </w:r>
      <w:r w:rsidRPr="001C3177">
        <w:rPr>
          <w:rFonts w:ascii="Arial" w:hAnsi="Arial"/>
          <w:spacing w:val="9"/>
          <w:sz w:val="24"/>
        </w:rPr>
        <w:t xml:space="preserve"> </w:t>
      </w:r>
      <w:r w:rsidRPr="001C3177">
        <w:rPr>
          <w:rFonts w:ascii="Arial" w:hAnsi="Arial"/>
          <w:w w:val="80"/>
          <w:sz w:val="24"/>
        </w:rPr>
        <w:t>à</w:t>
      </w:r>
      <w:r w:rsidRPr="001C3177">
        <w:rPr>
          <w:rFonts w:ascii="Arial" w:hAnsi="Arial"/>
          <w:spacing w:val="6"/>
          <w:sz w:val="24"/>
        </w:rPr>
        <w:t xml:space="preserve"> </w:t>
      </w:r>
      <w:r w:rsidRPr="001C3177">
        <w:rPr>
          <w:rFonts w:ascii="Arial" w:hAnsi="Arial"/>
          <w:w w:val="80"/>
          <w:sz w:val="24"/>
        </w:rPr>
        <w:t>qualificação</w:t>
      </w:r>
      <w:r w:rsidRPr="001C3177">
        <w:rPr>
          <w:rFonts w:ascii="Arial" w:hAnsi="Arial"/>
          <w:spacing w:val="10"/>
          <w:sz w:val="24"/>
        </w:rPr>
        <w:t xml:space="preserve"> </w:t>
      </w:r>
      <w:r w:rsidRPr="001C3177">
        <w:rPr>
          <w:rFonts w:ascii="Arial" w:hAnsi="Arial"/>
          <w:w w:val="80"/>
          <w:sz w:val="24"/>
        </w:rPr>
        <w:t>técnico-profissional</w:t>
      </w:r>
      <w:r w:rsidRPr="001C3177">
        <w:rPr>
          <w:rFonts w:ascii="Arial" w:hAnsi="Arial"/>
          <w:spacing w:val="7"/>
          <w:sz w:val="24"/>
        </w:rPr>
        <w:t xml:space="preserve"> </w:t>
      </w:r>
      <w:r w:rsidRPr="001C3177">
        <w:rPr>
          <w:rFonts w:ascii="Arial" w:hAnsi="Arial"/>
          <w:w w:val="80"/>
          <w:sz w:val="24"/>
        </w:rPr>
        <w:t>e</w:t>
      </w:r>
      <w:r w:rsidRPr="001C3177">
        <w:rPr>
          <w:rFonts w:ascii="Arial" w:hAnsi="Arial"/>
          <w:spacing w:val="6"/>
          <w:sz w:val="24"/>
        </w:rPr>
        <w:t xml:space="preserve"> </w:t>
      </w:r>
      <w:r w:rsidRPr="001C3177">
        <w:rPr>
          <w:rFonts w:ascii="Arial" w:hAnsi="Arial"/>
          <w:w w:val="80"/>
          <w:sz w:val="24"/>
        </w:rPr>
        <w:t>técnico-operacional</w:t>
      </w:r>
      <w:r w:rsidRPr="001C3177">
        <w:rPr>
          <w:rFonts w:ascii="Arial" w:hAnsi="Arial"/>
          <w:spacing w:val="5"/>
          <w:sz w:val="24"/>
        </w:rPr>
        <w:t xml:space="preserve"> </w:t>
      </w:r>
      <w:r w:rsidRPr="001C3177">
        <w:rPr>
          <w:rFonts w:ascii="Arial" w:hAnsi="Arial"/>
          <w:w w:val="80"/>
          <w:sz w:val="24"/>
        </w:rPr>
        <w:t>será</w:t>
      </w:r>
      <w:r w:rsidRPr="001C3177">
        <w:rPr>
          <w:rFonts w:ascii="Arial" w:hAnsi="Arial"/>
          <w:spacing w:val="8"/>
          <w:sz w:val="24"/>
        </w:rPr>
        <w:t xml:space="preserve"> </w:t>
      </w:r>
      <w:r w:rsidRPr="001C3177">
        <w:rPr>
          <w:rFonts w:ascii="Arial" w:hAnsi="Arial"/>
          <w:spacing w:val="-2"/>
          <w:w w:val="80"/>
          <w:sz w:val="24"/>
        </w:rPr>
        <w:t>restrita</w:t>
      </w:r>
    </w:p>
    <w:p w:rsidR="001A55B3" w:rsidRPr="001C3177" w:rsidRDefault="007815E6">
      <w:pPr>
        <w:spacing w:before="81"/>
        <w:ind w:left="252"/>
        <w:rPr>
          <w:rFonts w:ascii="Arial"/>
          <w:sz w:val="24"/>
        </w:rPr>
      </w:pPr>
      <w:r w:rsidRPr="001C3177">
        <w:rPr>
          <w:rFonts w:ascii="Arial"/>
          <w:spacing w:val="-5"/>
          <w:w w:val="90"/>
          <w:sz w:val="24"/>
        </w:rPr>
        <w:t>a:</w:t>
      </w:r>
    </w:p>
    <w:p w:rsidR="001A55B3" w:rsidRPr="001C3177" w:rsidRDefault="001A55B3">
      <w:pPr>
        <w:pStyle w:val="Corpodetexto"/>
        <w:spacing w:before="94"/>
        <w:rPr>
          <w:rFonts w:ascii="Arial"/>
        </w:rPr>
      </w:pPr>
    </w:p>
    <w:p w:rsidR="001A55B3" w:rsidRPr="001C3177" w:rsidRDefault="007815E6">
      <w:pPr>
        <w:pStyle w:val="PargrafodaLista"/>
        <w:numPr>
          <w:ilvl w:val="2"/>
          <w:numId w:val="3"/>
        </w:numPr>
        <w:tabs>
          <w:tab w:val="left" w:pos="1539"/>
          <w:tab w:val="left" w:pos="1593"/>
        </w:tabs>
        <w:spacing w:line="312" w:lineRule="auto"/>
        <w:ind w:right="118" w:hanging="720"/>
        <w:jc w:val="both"/>
        <w:rPr>
          <w:rFonts w:ascii="Arial" w:hAnsi="Arial"/>
          <w:sz w:val="24"/>
        </w:rPr>
      </w:pPr>
      <w:r w:rsidRPr="001C3177">
        <w:rPr>
          <w:rFonts w:ascii="Arial" w:hAnsi="Arial"/>
          <w:sz w:val="24"/>
        </w:rPr>
        <w:tab/>
      </w:r>
      <w:r w:rsidRPr="001C3177">
        <w:rPr>
          <w:rFonts w:ascii="Arial" w:hAnsi="Arial"/>
          <w:w w:val="85"/>
          <w:sz w:val="24"/>
        </w:rPr>
        <w:t xml:space="preserve">Apresentação de profissional, devidamente registrado no conselho profissional competente, </w:t>
      </w:r>
      <w:r w:rsidRPr="001C3177">
        <w:rPr>
          <w:rFonts w:ascii="Arial" w:hAnsi="Arial"/>
          <w:spacing w:val="-2"/>
          <w:w w:val="85"/>
          <w:sz w:val="24"/>
        </w:rPr>
        <w:t xml:space="preserve">quando for o caso, detentor de atestado de responsabilidade técnica por </w:t>
      </w:r>
      <w:r w:rsidRPr="001C3177">
        <w:rPr>
          <w:rFonts w:ascii="Arial" w:hAnsi="Arial"/>
          <w:spacing w:val="-2"/>
          <w:w w:val="85"/>
          <w:sz w:val="24"/>
        </w:rPr>
        <w:t>execução de obra ou serviço de características semelhantes, para fins de contratação;</w:t>
      </w:r>
    </w:p>
    <w:p w:rsidR="001A55B3" w:rsidRPr="001C3177" w:rsidRDefault="001A55B3">
      <w:pPr>
        <w:pStyle w:val="Corpodetexto"/>
        <w:spacing w:before="11"/>
        <w:rPr>
          <w:rFonts w:ascii="Arial"/>
        </w:rPr>
      </w:pPr>
    </w:p>
    <w:p w:rsidR="001A55B3" w:rsidRPr="001C3177" w:rsidRDefault="007815E6">
      <w:pPr>
        <w:pStyle w:val="PargrafodaLista"/>
        <w:numPr>
          <w:ilvl w:val="2"/>
          <w:numId w:val="3"/>
        </w:numPr>
        <w:tabs>
          <w:tab w:val="left" w:pos="1537"/>
          <w:tab w:val="left" w:pos="1539"/>
        </w:tabs>
        <w:spacing w:before="1" w:line="312" w:lineRule="auto"/>
        <w:ind w:right="114" w:hanging="720"/>
        <w:jc w:val="both"/>
        <w:rPr>
          <w:rFonts w:ascii="Arial" w:hAnsi="Arial"/>
          <w:sz w:val="24"/>
        </w:rPr>
      </w:pPr>
      <w:r w:rsidRPr="001C3177">
        <w:rPr>
          <w:rFonts w:ascii="Arial" w:hAnsi="Arial"/>
          <w:w w:val="80"/>
          <w:sz w:val="24"/>
        </w:rPr>
        <w:t>certidões ou atestados, regularmente emitidos pelo conselho profissional competente, quando for</w:t>
      </w:r>
      <w:r w:rsidRPr="001C3177">
        <w:rPr>
          <w:rFonts w:ascii="Arial" w:hAnsi="Arial"/>
          <w:w w:val="90"/>
          <w:sz w:val="24"/>
        </w:rPr>
        <w:t xml:space="preserve"> o caso, que demonstrem</w:t>
      </w:r>
      <w:r w:rsidRPr="001C3177">
        <w:rPr>
          <w:rFonts w:ascii="Arial" w:hAnsi="Arial"/>
          <w:spacing w:val="-1"/>
          <w:w w:val="90"/>
          <w:sz w:val="24"/>
        </w:rPr>
        <w:t xml:space="preserve"> </w:t>
      </w:r>
      <w:r w:rsidRPr="001C3177">
        <w:rPr>
          <w:rFonts w:ascii="Arial" w:hAnsi="Arial"/>
          <w:w w:val="90"/>
          <w:sz w:val="24"/>
        </w:rPr>
        <w:t>capacidade operacional</w:t>
      </w:r>
      <w:r w:rsidRPr="001C3177">
        <w:rPr>
          <w:rFonts w:ascii="Arial" w:hAnsi="Arial"/>
          <w:spacing w:val="-1"/>
          <w:w w:val="90"/>
          <w:sz w:val="24"/>
        </w:rPr>
        <w:t xml:space="preserve"> </w:t>
      </w:r>
      <w:r w:rsidRPr="001C3177">
        <w:rPr>
          <w:rFonts w:ascii="Arial" w:hAnsi="Arial"/>
          <w:w w:val="90"/>
          <w:sz w:val="24"/>
        </w:rPr>
        <w:t>na execução de serviços sim</w:t>
      </w:r>
      <w:r w:rsidRPr="001C3177">
        <w:rPr>
          <w:rFonts w:ascii="Arial" w:hAnsi="Arial"/>
          <w:w w:val="90"/>
          <w:sz w:val="24"/>
        </w:rPr>
        <w:t xml:space="preserve">ilares de </w:t>
      </w:r>
      <w:r w:rsidRPr="001C3177">
        <w:rPr>
          <w:rFonts w:ascii="Arial" w:hAnsi="Arial"/>
          <w:spacing w:val="-2"/>
          <w:w w:val="90"/>
          <w:sz w:val="24"/>
        </w:rPr>
        <w:t xml:space="preserve">complexidade tecnológica e operacional equivalente ou superior, bem como documentos </w:t>
      </w:r>
      <w:r w:rsidRPr="001C3177">
        <w:rPr>
          <w:rFonts w:ascii="Arial" w:hAnsi="Arial"/>
          <w:w w:val="85"/>
          <w:sz w:val="24"/>
        </w:rPr>
        <w:t>comprobatórios</w:t>
      </w:r>
      <w:r w:rsidRPr="001C3177">
        <w:rPr>
          <w:rFonts w:ascii="Arial" w:hAnsi="Arial"/>
          <w:spacing w:val="-7"/>
          <w:w w:val="85"/>
          <w:sz w:val="24"/>
        </w:rPr>
        <w:t xml:space="preserve"> </w:t>
      </w:r>
      <w:r w:rsidRPr="001C3177">
        <w:rPr>
          <w:rFonts w:ascii="Arial" w:hAnsi="Arial"/>
          <w:w w:val="85"/>
          <w:sz w:val="24"/>
        </w:rPr>
        <w:t>emitidos</w:t>
      </w:r>
      <w:r w:rsidRPr="001C3177">
        <w:rPr>
          <w:rFonts w:ascii="Arial" w:hAnsi="Arial"/>
          <w:spacing w:val="-7"/>
          <w:w w:val="85"/>
          <w:sz w:val="24"/>
        </w:rPr>
        <w:t xml:space="preserve"> </w:t>
      </w:r>
      <w:r w:rsidRPr="001C3177">
        <w:rPr>
          <w:rFonts w:ascii="Arial" w:hAnsi="Arial"/>
          <w:w w:val="85"/>
          <w:sz w:val="24"/>
        </w:rPr>
        <w:t>na</w:t>
      </w:r>
      <w:r w:rsidRPr="001C3177">
        <w:rPr>
          <w:rFonts w:ascii="Arial" w:hAnsi="Arial"/>
          <w:spacing w:val="-6"/>
          <w:w w:val="85"/>
          <w:sz w:val="24"/>
        </w:rPr>
        <w:t xml:space="preserve"> </w:t>
      </w:r>
      <w:r w:rsidRPr="001C3177">
        <w:rPr>
          <w:rFonts w:ascii="Arial" w:hAnsi="Arial"/>
          <w:w w:val="85"/>
          <w:sz w:val="24"/>
        </w:rPr>
        <w:t>forma</w:t>
      </w:r>
      <w:r w:rsidRPr="001C3177">
        <w:rPr>
          <w:rFonts w:ascii="Arial" w:hAnsi="Arial"/>
          <w:spacing w:val="-7"/>
          <w:w w:val="85"/>
          <w:sz w:val="24"/>
        </w:rPr>
        <w:t xml:space="preserve"> </w:t>
      </w:r>
      <w:r w:rsidRPr="001C3177">
        <w:rPr>
          <w:rFonts w:ascii="Arial" w:hAnsi="Arial"/>
          <w:w w:val="85"/>
          <w:sz w:val="24"/>
        </w:rPr>
        <w:t>do</w:t>
      </w:r>
      <w:r w:rsidRPr="001C3177">
        <w:rPr>
          <w:rFonts w:ascii="Arial" w:hAnsi="Arial"/>
          <w:spacing w:val="-3"/>
          <w:w w:val="85"/>
          <w:sz w:val="24"/>
        </w:rPr>
        <w:t xml:space="preserve"> </w:t>
      </w:r>
      <w:hyperlink r:id="rId45" w:anchor="art88%C2%A73">
        <w:r w:rsidR="001A55B3" w:rsidRPr="001C3177">
          <w:rPr>
            <w:rFonts w:ascii="Arial" w:hAnsi="Arial"/>
            <w:w w:val="85"/>
            <w:sz w:val="24"/>
            <w:u w:val="single" w:color="000080"/>
          </w:rPr>
          <w:t>§</w:t>
        </w:r>
        <w:r w:rsidR="001A55B3" w:rsidRPr="001C3177">
          <w:rPr>
            <w:rFonts w:ascii="Arial" w:hAnsi="Arial"/>
            <w:spacing w:val="-7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rFonts w:ascii="Arial" w:hAnsi="Arial"/>
            <w:w w:val="85"/>
            <w:sz w:val="24"/>
            <w:u w:val="single" w:color="000080"/>
          </w:rPr>
          <w:t>3º</w:t>
        </w:r>
        <w:r w:rsidR="001A55B3" w:rsidRPr="001C3177">
          <w:rPr>
            <w:rFonts w:ascii="Arial" w:hAnsi="Arial"/>
            <w:spacing w:val="-6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rFonts w:ascii="Arial" w:hAnsi="Arial"/>
            <w:w w:val="85"/>
            <w:sz w:val="24"/>
            <w:u w:val="single" w:color="000080"/>
          </w:rPr>
          <w:t>do</w:t>
        </w:r>
        <w:r w:rsidR="001A55B3" w:rsidRPr="001C3177">
          <w:rPr>
            <w:rFonts w:ascii="Arial" w:hAnsi="Arial"/>
            <w:spacing w:val="-6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rFonts w:ascii="Arial" w:hAnsi="Arial"/>
            <w:w w:val="85"/>
            <w:sz w:val="24"/>
            <w:u w:val="single" w:color="000080"/>
          </w:rPr>
          <w:t>art.</w:t>
        </w:r>
        <w:r w:rsidR="001A55B3" w:rsidRPr="001C3177">
          <w:rPr>
            <w:rFonts w:ascii="Arial" w:hAnsi="Arial"/>
            <w:spacing w:val="-7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rFonts w:ascii="Arial" w:hAnsi="Arial"/>
            <w:w w:val="85"/>
            <w:sz w:val="24"/>
            <w:u w:val="single" w:color="000080"/>
          </w:rPr>
          <w:t>88</w:t>
        </w:r>
        <w:r w:rsidR="001A55B3" w:rsidRPr="001C3177">
          <w:rPr>
            <w:rFonts w:ascii="Arial" w:hAnsi="Arial"/>
            <w:spacing w:val="-7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rFonts w:ascii="Arial" w:hAnsi="Arial"/>
            <w:w w:val="85"/>
            <w:sz w:val="24"/>
            <w:u w:val="single" w:color="000080"/>
          </w:rPr>
          <w:t>desta</w:t>
        </w:r>
        <w:r w:rsidR="001A55B3" w:rsidRPr="001C3177">
          <w:rPr>
            <w:rFonts w:ascii="Arial" w:hAnsi="Arial"/>
            <w:spacing w:val="-5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rFonts w:ascii="Arial" w:hAnsi="Arial"/>
            <w:w w:val="85"/>
            <w:sz w:val="24"/>
            <w:u w:val="single" w:color="000080"/>
          </w:rPr>
          <w:t>Lei;</w:t>
        </w:r>
      </w:hyperlink>
    </w:p>
    <w:p w:rsidR="001A55B3" w:rsidRPr="001C3177" w:rsidRDefault="001A55B3">
      <w:pPr>
        <w:pStyle w:val="Corpodetexto"/>
        <w:spacing w:before="9"/>
        <w:rPr>
          <w:rFonts w:ascii="Arial"/>
        </w:rPr>
      </w:pPr>
    </w:p>
    <w:p w:rsidR="001A55B3" w:rsidRPr="001C3177" w:rsidRDefault="007815E6">
      <w:pPr>
        <w:pStyle w:val="PargrafodaLista"/>
        <w:numPr>
          <w:ilvl w:val="2"/>
          <w:numId w:val="3"/>
        </w:numPr>
        <w:tabs>
          <w:tab w:val="left" w:pos="1537"/>
          <w:tab w:val="left" w:pos="1539"/>
        </w:tabs>
        <w:spacing w:line="312" w:lineRule="auto"/>
        <w:ind w:right="122" w:hanging="720"/>
        <w:rPr>
          <w:rFonts w:ascii="Arial" w:hAnsi="Arial"/>
          <w:sz w:val="24"/>
        </w:rPr>
      </w:pPr>
      <w:r w:rsidRPr="001C3177">
        <w:rPr>
          <w:rFonts w:ascii="Arial" w:hAnsi="Arial"/>
          <w:w w:val="80"/>
          <w:sz w:val="24"/>
        </w:rPr>
        <w:t>Quanto</w:t>
      </w:r>
      <w:r w:rsidRPr="001C3177">
        <w:rPr>
          <w:rFonts w:ascii="Arial" w:hAnsi="Arial"/>
          <w:sz w:val="24"/>
        </w:rPr>
        <w:t xml:space="preserve"> </w:t>
      </w:r>
      <w:r w:rsidRPr="001C3177">
        <w:rPr>
          <w:rFonts w:ascii="Arial" w:hAnsi="Arial"/>
          <w:w w:val="80"/>
          <w:sz w:val="24"/>
        </w:rPr>
        <w:t>à</w:t>
      </w:r>
      <w:r w:rsidRPr="001C3177">
        <w:rPr>
          <w:rFonts w:ascii="Arial" w:hAnsi="Arial"/>
          <w:sz w:val="24"/>
        </w:rPr>
        <w:t xml:space="preserve"> </w:t>
      </w:r>
      <w:r w:rsidRPr="001C3177">
        <w:rPr>
          <w:rFonts w:ascii="Arial" w:hAnsi="Arial"/>
          <w:w w:val="80"/>
          <w:sz w:val="24"/>
        </w:rPr>
        <w:t>capacitação</w:t>
      </w:r>
      <w:r w:rsidRPr="001C3177">
        <w:rPr>
          <w:rFonts w:ascii="Arial" w:hAnsi="Arial"/>
          <w:sz w:val="24"/>
        </w:rPr>
        <w:t xml:space="preserve"> </w:t>
      </w:r>
      <w:r w:rsidRPr="001C3177">
        <w:rPr>
          <w:rFonts w:ascii="Arial" w:hAnsi="Arial"/>
          <w:w w:val="80"/>
          <w:sz w:val="24"/>
        </w:rPr>
        <w:t>técnico-operacional,</w:t>
      </w:r>
      <w:r w:rsidRPr="001C3177">
        <w:rPr>
          <w:rFonts w:ascii="Arial" w:hAnsi="Arial"/>
          <w:sz w:val="24"/>
        </w:rPr>
        <w:t xml:space="preserve"> </w:t>
      </w:r>
      <w:r w:rsidRPr="001C3177">
        <w:rPr>
          <w:rFonts w:ascii="Arial" w:hAnsi="Arial"/>
          <w:w w:val="80"/>
          <w:sz w:val="24"/>
        </w:rPr>
        <w:t>comprovação</w:t>
      </w:r>
      <w:r w:rsidRPr="001C3177">
        <w:rPr>
          <w:rFonts w:ascii="Arial" w:hAnsi="Arial"/>
          <w:sz w:val="24"/>
        </w:rPr>
        <w:t xml:space="preserve"> </w:t>
      </w:r>
      <w:r w:rsidRPr="001C3177">
        <w:rPr>
          <w:rFonts w:ascii="Arial" w:hAnsi="Arial"/>
          <w:w w:val="80"/>
          <w:sz w:val="24"/>
        </w:rPr>
        <w:t>de</w:t>
      </w:r>
      <w:r w:rsidRPr="001C3177">
        <w:rPr>
          <w:rFonts w:ascii="Arial" w:hAnsi="Arial"/>
          <w:sz w:val="24"/>
        </w:rPr>
        <w:t xml:space="preserve"> </w:t>
      </w:r>
      <w:r w:rsidRPr="001C3177">
        <w:rPr>
          <w:rFonts w:ascii="Arial" w:hAnsi="Arial"/>
          <w:w w:val="80"/>
          <w:sz w:val="24"/>
        </w:rPr>
        <w:t>aptidão</w:t>
      </w:r>
      <w:r w:rsidRPr="001C3177">
        <w:rPr>
          <w:rFonts w:ascii="Arial" w:hAnsi="Arial"/>
          <w:sz w:val="24"/>
        </w:rPr>
        <w:t xml:space="preserve"> </w:t>
      </w:r>
      <w:r w:rsidRPr="001C3177">
        <w:rPr>
          <w:rFonts w:ascii="Arial" w:hAnsi="Arial"/>
          <w:w w:val="80"/>
          <w:sz w:val="24"/>
        </w:rPr>
        <w:t>para</w:t>
      </w:r>
      <w:r w:rsidRPr="001C3177">
        <w:rPr>
          <w:rFonts w:ascii="Arial" w:hAnsi="Arial"/>
          <w:sz w:val="24"/>
        </w:rPr>
        <w:t xml:space="preserve"> </w:t>
      </w:r>
      <w:r w:rsidRPr="001C3177">
        <w:rPr>
          <w:rFonts w:ascii="Arial" w:hAnsi="Arial"/>
          <w:w w:val="80"/>
          <w:sz w:val="24"/>
        </w:rPr>
        <w:t>execução</w:t>
      </w:r>
      <w:r w:rsidRPr="001C3177">
        <w:rPr>
          <w:rFonts w:ascii="Arial" w:hAnsi="Arial"/>
          <w:sz w:val="24"/>
        </w:rPr>
        <w:t xml:space="preserve"> </w:t>
      </w:r>
      <w:r w:rsidRPr="001C3177">
        <w:rPr>
          <w:rFonts w:ascii="Arial" w:hAnsi="Arial"/>
          <w:w w:val="80"/>
          <w:sz w:val="24"/>
        </w:rPr>
        <w:t>de</w:t>
      </w:r>
      <w:r w:rsidRPr="001C3177">
        <w:rPr>
          <w:rFonts w:ascii="Arial" w:hAnsi="Arial"/>
          <w:sz w:val="24"/>
        </w:rPr>
        <w:t xml:space="preserve"> </w:t>
      </w:r>
      <w:r w:rsidRPr="001C3177">
        <w:rPr>
          <w:rFonts w:ascii="Arial" w:hAnsi="Arial"/>
          <w:w w:val="80"/>
          <w:sz w:val="24"/>
        </w:rPr>
        <w:t>serviço</w:t>
      </w:r>
      <w:r w:rsidRPr="001C3177">
        <w:rPr>
          <w:rFonts w:ascii="Arial" w:hAnsi="Arial"/>
          <w:w w:val="85"/>
          <w:sz w:val="24"/>
        </w:rPr>
        <w:t xml:space="preserve"> de</w:t>
      </w:r>
      <w:r w:rsidRPr="001C3177">
        <w:rPr>
          <w:rFonts w:ascii="Arial" w:hAnsi="Arial"/>
          <w:spacing w:val="36"/>
          <w:sz w:val="24"/>
        </w:rPr>
        <w:t xml:space="preserve"> </w:t>
      </w:r>
      <w:r w:rsidRPr="001C3177">
        <w:rPr>
          <w:rFonts w:ascii="Arial" w:hAnsi="Arial"/>
          <w:w w:val="85"/>
          <w:sz w:val="24"/>
        </w:rPr>
        <w:t>complexidade</w:t>
      </w:r>
      <w:r w:rsidRPr="001C3177">
        <w:rPr>
          <w:rFonts w:ascii="Arial" w:hAnsi="Arial"/>
          <w:spacing w:val="34"/>
          <w:sz w:val="24"/>
        </w:rPr>
        <w:t xml:space="preserve"> </w:t>
      </w:r>
      <w:r w:rsidRPr="001C3177">
        <w:rPr>
          <w:rFonts w:ascii="Arial" w:hAnsi="Arial"/>
          <w:w w:val="85"/>
          <w:sz w:val="24"/>
        </w:rPr>
        <w:t>tecnológica</w:t>
      </w:r>
      <w:r w:rsidRPr="001C3177">
        <w:rPr>
          <w:rFonts w:ascii="Arial" w:hAnsi="Arial"/>
          <w:spacing w:val="36"/>
          <w:sz w:val="24"/>
        </w:rPr>
        <w:t xml:space="preserve"> </w:t>
      </w:r>
      <w:r w:rsidRPr="001C3177">
        <w:rPr>
          <w:rFonts w:ascii="Arial" w:hAnsi="Arial"/>
          <w:w w:val="85"/>
          <w:sz w:val="24"/>
        </w:rPr>
        <w:t>e</w:t>
      </w:r>
      <w:r w:rsidRPr="001C3177">
        <w:rPr>
          <w:rFonts w:ascii="Arial" w:hAnsi="Arial"/>
          <w:spacing w:val="34"/>
          <w:sz w:val="24"/>
        </w:rPr>
        <w:t xml:space="preserve"> </w:t>
      </w:r>
      <w:r w:rsidRPr="001C3177">
        <w:rPr>
          <w:rFonts w:ascii="Arial" w:hAnsi="Arial"/>
          <w:w w:val="85"/>
          <w:sz w:val="24"/>
        </w:rPr>
        <w:t>operacional</w:t>
      </w:r>
      <w:r w:rsidRPr="001C3177">
        <w:rPr>
          <w:rFonts w:ascii="Arial" w:hAnsi="Arial"/>
          <w:spacing w:val="35"/>
          <w:sz w:val="24"/>
        </w:rPr>
        <w:t xml:space="preserve"> </w:t>
      </w:r>
      <w:r w:rsidRPr="001C3177">
        <w:rPr>
          <w:rFonts w:ascii="Arial" w:hAnsi="Arial"/>
          <w:w w:val="85"/>
          <w:sz w:val="24"/>
        </w:rPr>
        <w:t>equivalente</w:t>
      </w:r>
      <w:r w:rsidRPr="001C3177">
        <w:rPr>
          <w:rFonts w:ascii="Arial" w:hAnsi="Arial"/>
          <w:spacing w:val="35"/>
          <w:sz w:val="24"/>
        </w:rPr>
        <w:t xml:space="preserve"> </w:t>
      </w:r>
      <w:r w:rsidRPr="001C3177">
        <w:rPr>
          <w:rFonts w:ascii="Arial" w:hAnsi="Arial"/>
          <w:w w:val="85"/>
          <w:sz w:val="24"/>
        </w:rPr>
        <w:t>ou</w:t>
      </w:r>
      <w:r w:rsidRPr="001C3177">
        <w:rPr>
          <w:rFonts w:ascii="Arial" w:hAnsi="Arial"/>
          <w:spacing w:val="36"/>
          <w:sz w:val="24"/>
        </w:rPr>
        <w:t xml:space="preserve"> </w:t>
      </w:r>
      <w:r w:rsidRPr="001C3177">
        <w:rPr>
          <w:rFonts w:ascii="Arial" w:hAnsi="Arial"/>
          <w:w w:val="85"/>
          <w:sz w:val="24"/>
        </w:rPr>
        <w:t>superior</w:t>
      </w:r>
      <w:r w:rsidRPr="001C3177">
        <w:rPr>
          <w:rFonts w:ascii="Arial" w:hAnsi="Arial"/>
          <w:spacing w:val="35"/>
          <w:sz w:val="24"/>
        </w:rPr>
        <w:t xml:space="preserve"> </w:t>
      </w:r>
      <w:r w:rsidRPr="001C3177">
        <w:rPr>
          <w:rFonts w:ascii="Arial" w:hAnsi="Arial"/>
          <w:w w:val="85"/>
          <w:sz w:val="24"/>
        </w:rPr>
        <w:t>com</w:t>
      </w:r>
      <w:r w:rsidRPr="001C3177">
        <w:rPr>
          <w:rFonts w:ascii="Arial" w:hAnsi="Arial"/>
          <w:spacing w:val="33"/>
          <w:sz w:val="24"/>
        </w:rPr>
        <w:t xml:space="preserve"> </w:t>
      </w:r>
      <w:r w:rsidRPr="001C3177">
        <w:rPr>
          <w:rFonts w:ascii="Arial" w:hAnsi="Arial"/>
          <w:w w:val="85"/>
          <w:sz w:val="24"/>
        </w:rPr>
        <w:t>o</w:t>
      </w:r>
      <w:r w:rsidRPr="001C3177">
        <w:rPr>
          <w:rFonts w:ascii="Arial" w:hAnsi="Arial"/>
          <w:spacing w:val="34"/>
          <w:sz w:val="24"/>
        </w:rPr>
        <w:t xml:space="preserve"> </w:t>
      </w:r>
      <w:r w:rsidRPr="001C3177">
        <w:rPr>
          <w:rFonts w:ascii="Arial" w:hAnsi="Arial"/>
          <w:w w:val="85"/>
          <w:sz w:val="24"/>
        </w:rPr>
        <w:t>objeto</w:t>
      </w:r>
      <w:r w:rsidRPr="001C3177">
        <w:rPr>
          <w:rFonts w:ascii="Arial" w:hAnsi="Arial"/>
          <w:spacing w:val="36"/>
          <w:sz w:val="24"/>
        </w:rPr>
        <w:t xml:space="preserve"> </w:t>
      </w:r>
      <w:r w:rsidRPr="001C3177">
        <w:rPr>
          <w:rFonts w:ascii="Arial" w:hAnsi="Arial"/>
          <w:w w:val="85"/>
          <w:sz w:val="24"/>
        </w:rPr>
        <w:t>desta</w:t>
      </w:r>
    </w:p>
    <w:p w:rsidR="001A55B3" w:rsidRPr="001C3177" w:rsidRDefault="007815E6">
      <w:pPr>
        <w:spacing w:before="89" w:line="312" w:lineRule="auto"/>
        <w:ind w:left="1539" w:right="123"/>
        <w:jc w:val="both"/>
        <w:rPr>
          <w:rFonts w:ascii="Arial" w:hAnsi="Arial"/>
          <w:sz w:val="24"/>
        </w:rPr>
      </w:pPr>
      <w:r w:rsidRPr="001C3177">
        <w:rPr>
          <w:rFonts w:ascii="Arial" w:hAnsi="Arial"/>
          <w:w w:val="80"/>
          <w:sz w:val="24"/>
        </w:rPr>
        <w:t xml:space="preserve">contratação, ou com o item pertinente, por meio da apresentação de certidões ou atestados, por </w:t>
      </w:r>
      <w:r w:rsidRPr="001C3177">
        <w:rPr>
          <w:rFonts w:ascii="Arial" w:hAnsi="Arial"/>
          <w:spacing w:val="-2"/>
          <w:w w:val="90"/>
          <w:sz w:val="24"/>
        </w:rPr>
        <w:t xml:space="preserve">pessoas jurídicas de direito público ou privado, ou regularmente emitido(s) pelo conselho </w:t>
      </w:r>
      <w:r w:rsidRPr="001C3177">
        <w:rPr>
          <w:rFonts w:ascii="Arial" w:hAnsi="Arial"/>
          <w:w w:val="85"/>
          <w:sz w:val="24"/>
        </w:rPr>
        <w:t>profissional competente,</w:t>
      </w:r>
      <w:r w:rsidRPr="001C3177">
        <w:rPr>
          <w:rFonts w:ascii="Arial" w:hAnsi="Arial"/>
          <w:spacing w:val="-2"/>
          <w:w w:val="85"/>
          <w:sz w:val="24"/>
        </w:rPr>
        <w:t xml:space="preserve"> </w:t>
      </w:r>
      <w:r w:rsidRPr="001C3177">
        <w:rPr>
          <w:rFonts w:ascii="Arial" w:hAnsi="Arial"/>
          <w:w w:val="85"/>
          <w:sz w:val="24"/>
        </w:rPr>
        <w:t>quando for</w:t>
      </w:r>
      <w:r w:rsidRPr="001C3177">
        <w:rPr>
          <w:rFonts w:ascii="Arial" w:hAnsi="Arial"/>
          <w:spacing w:val="-3"/>
          <w:w w:val="85"/>
          <w:sz w:val="24"/>
        </w:rPr>
        <w:t xml:space="preserve"> </w:t>
      </w:r>
      <w:r w:rsidRPr="001C3177">
        <w:rPr>
          <w:rFonts w:ascii="Arial" w:hAnsi="Arial"/>
          <w:w w:val="85"/>
          <w:sz w:val="24"/>
        </w:rPr>
        <w:t>o caso;</w:t>
      </w:r>
    </w:p>
    <w:p w:rsidR="001A55B3" w:rsidRPr="001C3177" w:rsidRDefault="001A55B3">
      <w:pPr>
        <w:pStyle w:val="Corpodetexto"/>
        <w:spacing w:before="11"/>
        <w:rPr>
          <w:rFonts w:ascii="Arial"/>
        </w:rPr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93"/>
        </w:tabs>
        <w:spacing w:line="312" w:lineRule="auto"/>
        <w:ind w:right="121" w:firstLine="566"/>
        <w:jc w:val="left"/>
        <w:rPr>
          <w:sz w:val="24"/>
        </w:rPr>
      </w:pPr>
      <w:r w:rsidRPr="001C3177">
        <w:rPr>
          <w:w w:val="85"/>
          <w:sz w:val="24"/>
        </w:rPr>
        <w:t>Para</w:t>
      </w:r>
      <w:r w:rsidRPr="001C3177">
        <w:rPr>
          <w:spacing w:val="40"/>
          <w:sz w:val="24"/>
        </w:rPr>
        <w:t xml:space="preserve"> </w:t>
      </w:r>
      <w:r w:rsidRPr="001C3177">
        <w:rPr>
          <w:w w:val="85"/>
          <w:sz w:val="24"/>
        </w:rPr>
        <w:t>efeito</w:t>
      </w:r>
      <w:r w:rsidRPr="001C3177">
        <w:rPr>
          <w:spacing w:val="40"/>
          <w:sz w:val="24"/>
        </w:rPr>
        <w:t xml:space="preserve"> </w:t>
      </w:r>
      <w:r w:rsidRPr="001C3177">
        <w:rPr>
          <w:w w:val="85"/>
          <w:sz w:val="24"/>
        </w:rPr>
        <w:t>da</w:t>
      </w:r>
      <w:r w:rsidRPr="001C3177">
        <w:rPr>
          <w:spacing w:val="40"/>
          <w:sz w:val="24"/>
        </w:rPr>
        <w:t xml:space="preserve"> </w:t>
      </w:r>
      <w:r w:rsidRPr="001C3177">
        <w:rPr>
          <w:w w:val="85"/>
          <w:sz w:val="24"/>
        </w:rPr>
        <w:t>comprovação</w:t>
      </w:r>
      <w:r w:rsidRPr="001C3177">
        <w:rPr>
          <w:spacing w:val="40"/>
          <w:sz w:val="24"/>
        </w:rPr>
        <w:t xml:space="preserve"> </w:t>
      </w:r>
      <w:r w:rsidRPr="001C3177">
        <w:rPr>
          <w:w w:val="85"/>
          <w:sz w:val="24"/>
        </w:rPr>
        <w:t>técnico-operacional,</w:t>
      </w:r>
      <w:r w:rsidRPr="001C3177">
        <w:rPr>
          <w:spacing w:val="40"/>
          <w:sz w:val="24"/>
        </w:rPr>
        <w:t xml:space="preserve"> </w:t>
      </w:r>
      <w:r w:rsidRPr="001C3177">
        <w:rPr>
          <w:w w:val="85"/>
          <w:sz w:val="24"/>
        </w:rPr>
        <w:t>serão aceitos</w:t>
      </w:r>
      <w:r w:rsidRPr="001C3177">
        <w:rPr>
          <w:spacing w:val="40"/>
          <w:sz w:val="24"/>
        </w:rPr>
        <w:t xml:space="preserve"> </w:t>
      </w:r>
      <w:r w:rsidRPr="001C3177">
        <w:rPr>
          <w:w w:val="85"/>
          <w:sz w:val="24"/>
        </w:rPr>
        <w:t>atestados</w:t>
      </w:r>
      <w:r w:rsidRPr="001C3177">
        <w:rPr>
          <w:spacing w:val="40"/>
          <w:sz w:val="24"/>
        </w:rPr>
        <w:t xml:space="preserve"> </w:t>
      </w:r>
      <w:r w:rsidRPr="001C3177">
        <w:rPr>
          <w:w w:val="85"/>
          <w:sz w:val="24"/>
        </w:rPr>
        <w:t>relativos</w:t>
      </w:r>
      <w:r w:rsidRPr="001C3177">
        <w:rPr>
          <w:spacing w:val="40"/>
          <w:sz w:val="24"/>
        </w:rPr>
        <w:t xml:space="preserve"> </w:t>
      </w:r>
      <w:r w:rsidRPr="001C3177">
        <w:rPr>
          <w:w w:val="85"/>
          <w:sz w:val="24"/>
        </w:rPr>
        <w:t>a projetos</w:t>
      </w:r>
      <w:r w:rsidRPr="001C3177">
        <w:rPr>
          <w:spacing w:val="35"/>
          <w:sz w:val="24"/>
        </w:rPr>
        <w:t xml:space="preserve"> </w:t>
      </w:r>
      <w:r w:rsidRPr="001C3177">
        <w:rPr>
          <w:w w:val="85"/>
          <w:sz w:val="24"/>
        </w:rPr>
        <w:t>com</w:t>
      </w:r>
      <w:r w:rsidRPr="001C3177">
        <w:rPr>
          <w:spacing w:val="36"/>
          <w:sz w:val="24"/>
        </w:rPr>
        <w:t xml:space="preserve"> </w:t>
      </w:r>
      <w:r w:rsidRPr="001C3177">
        <w:rPr>
          <w:w w:val="85"/>
          <w:sz w:val="24"/>
        </w:rPr>
        <w:t>área</w:t>
      </w:r>
      <w:r w:rsidRPr="001C3177">
        <w:rPr>
          <w:spacing w:val="37"/>
          <w:sz w:val="24"/>
        </w:rPr>
        <w:t xml:space="preserve"> </w:t>
      </w:r>
      <w:r w:rsidRPr="001C3177">
        <w:rPr>
          <w:w w:val="85"/>
          <w:sz w:val="24"/>
        </w:rPr>
        <w:t>igual</w:t>
      </w:r>
      <w:r w:rsidRPr="001C3177">
        <w:rPr>
          <w:spacing w:val="34"/>
          <w:sz w:val="24"/>
        </w:rPr>
        <w:t xml:space="preserve"> </w:t>
      </w:r>
      <w:r w:rsidRPr="001C3177">
        <w:rPr>
          <w:w w:val="85"/>
          <w:sz w:val="24"/>
        </w:rPr>
        <w:t>ou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superior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a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25%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objeto</w:t>
      </w:r>
      <w:r w:rsidRPr="001C3177">
        <w:rPr>
          <w:spacing w:val="-5"/>
          <w:w w:val="85"/>
          <w:sz w:val="24"/>
        </w:rPr>
        <w:t xml:space="preserve"> </w:t>
      </w:r>
      <w:r w:rsidRPr="001C3177">
        <w:rPr>
          <w:w w:val="85"/>
          <w:sz w:val="24"/>
        </w:rPr>
        <w:t>licitado.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1A55B3">
      <w:pPr>
        <w:pStyle w:val="Corpodetexto"/>
        <w:spacing w:before="93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93"/>
        </w:tabs>
        <w:spacing w:line="312" w:lineRule="auto"/>
        <w:ind w:right="123" w:firstLine="566"/>
        <w:jc w:val="left"/>
        <w:rPr>
          <w:sz w:val="24"/>
        </w:rPr>
      </w:pPr>
      <w:r w:rsidRPr="001C3177">
        <w:rPr>
          <w:w w:val="80"/>
          <w:sz w:val="24"/>
        </w:rPr>
        <w:t xml:space="preserve">Será admitida, para fins de comprovação de quantitativo mínimo, a apresentação e o somatório </w:t>
      </w:r>
      <w:r w:rsidRPr="001C3177">
        <w:rPr>
          <w:w w:val="85"/>
          <w:sz w:val="24"/>
        </w:rPr>
        <w:t>de</w:t>
      </w:r>
      <w:r w:rsidRPr="001C3177">
        <w:rPr>
          <w:spacing w:val="-9"/>
          <w:w w:val="85"/>
          <w:sz w:val="24"/>
        </w:rPr>
        <w:t xml:space="preserve"> </w:t>
      </w:r>
      <w:r w:rsidRPr="001C3177">
        <w:rPr>
          <w:w w:val="85"/>
          <w:sz w:val="24"/>
        </w:rPr>
        <w:t>diferentes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atestados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executados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forma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concomitante</w:t>
      </w:r>
      <w:r w:rsidRPr="001C3177">
        <w:rPr>
          <w:w w:val="85"/>
          <w:sz w:val="24"/>
        </w:rPr>
        <w:t>.</w:t>
      </w:r>
    </w:p>
    <w:p w:rsidR="001A55B3" w:rsidRPr="001C3177" w:rsidRDefault="001A55B3">
      <w:pPr>
        <w:pStyle w:val="Corpodetexto"/>
        <w:spacing w:before="10"/>
      </w:pPr>
    </w:p>
    <w:p w:rsidR="001A55B3" w:rsidRPr="001C3177" w:rsidRDefault="007815E6">
      <w:pPr>
        <w:pStyle w:val="PargrafodaLista"/>
        <w:numPr>
          <w:ilvl w:val="2"/>
          <w:numId w:val="5"/>
        </w:numPr>
        <w:tabs>
          <w:tab w:val="left" w:pos="2408"/>
        </w:tabs>
        <w:spacing w:line="312" w:lineRule="auto"/>
        <w:ind w:left="961" w:right="123" w:firstLine="710"/>
        <w:jc w:val="both"/>
        <w:rPr>
          <w:sz w:val="24"/>
        </w:rPr>
      </w:pPr>
      <w:r w:rsidRPr="001C3177">
        <w:rPr>
          <w:w w:val="80"/>
          <w:sz w:val="24"/>
        </w:rPr>
        <w:t xml:space="preserve">Os atestados de capacidade técnica poderão ser apresentados em nome da matriz ou </w:t>
      </w:r>
      <w:r w:rsidRPr="001C3177">
        <w:rPr>
          <w:w w:val="90"/>
          <w:sz w:val="24"/>
        </w:rPr>
        <w:t>da</w:t>
      </w:r>
      <w:r w:rsidRPr="001C3177">
        <w:rPr>
          <w:spacing w:val="-12"/>
          <w:w w:val="90"/>
          <w:sz w:val="24"/>
        </w:rPr>
        <w:t xml:space="preserve"> </w:t>
      </w:r>
      <w:r w:rsidRPr="001C3177">
        <w:rPr>
          <w:w w:val="90"/>
          <w:sz w:val="24"/>
        </w:rPr>
        <w:t>filial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do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fornecedor.</w:t>
      </w:r>
    </w:p>
    <w:p w:rsidR="001A55B3" w:rsidRPr="001C3177" w:rsidRDefault="001A55B3">
      <w:pPr>
        <w:pStyle w:val="Corpodetexto"/>
        <w:spacing w:before="12"/>
      </w:pPr>
    </w:p>
    <w:p w:rsidR="001A55B3" w:rsidRPr="001C3177" w:rsidRDefault="007815E6">
      <w:pPr>
        <w:pStyle w:val="PargrafodaLista"/>
        <w:numPr>
          <w:ilvl w:val="2"/>
          <w:numId w:val="5"/>
        </w:numPr>
        <w:tabs>
          <w:tab w:val="left" w:pos="2408"/>
        </w:tabs>
        <w:spacing w:before="1" w:line="312" w:lineRule="auto"/>
        <w:ind w:left="961" w:right="116" w:firstLine="710"/>
        <w:jc w:val="both"/>
        <w:rPr>
          <w:sz w:val="24"/>
        </w:rPr>
      </w:pPr>
      <w:r w:rsidRPr="001C3177">
        <w:rPr>
          <w:w w:val="85"/>
          <w:sz w:val="24"/>
        </w:rPr>
        <w:t xml:space="preserve">O fornecedor disponibilizará todas as informações necessárias à comprovação da </w:t>
      </w:r>
      <w:r w:rsidRPr="001C3177">
        <w:rPr>
          <w:w w:val="80"/>
          <w:sz w:val="24"/>
        </w:rPr>
        <w:t>legitimidade dos atestados, apresentando, quando solicitado pela Admin</w:t>
      </w:r>
      <w:r w:rsidRPr="001C3177">
        <w:rPr>
          <w:w w:val="80"/>
          <w:sz w:val="24"/>
        </w:rPr>
        <w:t xml:space="preserve">istração, cópia do contrato que </w:t>
      </w:r>
      <w:r w:rsidRPr="001C3177">
        <w:rPr>
          <w:spacing w:val="-2"/>
          <w:w w:val="90"/>
          <w:sz w:val="24"/>
        </w:rPr>
        <w:t>deu suporte à contratação, endereço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atual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da contratante e local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em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que foi</w:t>
      </w:r>
      <w:r w:rsidRPr="001C3177">
        <w:rPr>
          <w:spacing w:val="-4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>executado</w:t>
      </w:r>
      <w:r w:rsidRPr="001C3177">
        <w:rPr>
          <w:spacing w:val="-3"/>
          <w:w w:val="90"/>
          <w:sz w:val="24"/>
        </w:rPr>
        <w:t xml:space="preserve"> </w:t>
      </w:r>
      <w:r w:rsidRPr="001C3177">
        <w:rPr>
          <w:spacing w:val="-2"/>
          <w:w w:val="90"/>
          <w:sz w:val="24"/>
        </w:rPr>
        <w:t xml:space="preserve">o objeto </w:t>
      </w:r>
      <w:r w:rsidRPr="001C3177">
        <w:rPr>
          <w:w w:val="85"/>
          <w:sz w:val="24"/>
        </w:rPr>
        <w:t>contratado, dentre outros documentos.</w:t>
      </w:r>
    </w:p>
    <w:p w:rsidR="001A55B3" w:rsidRPr="001C3177" w:rsidRDefault="001A55B3">
      <w:pPr>
        <w:pStyle w:val="Corpodetexto"/>
        <w:spacing w:before="7"/>
      </w:pPr>
    </w:p>
    <w:p w:rsidR="001A55B3" w:rsidRPr="001C3177" w:rsidRDefault="001A55B3">
      <w:pPr>
        <w:pStyle w:val="Corpodetexto"/>
        <w:spacing w:before="93"/>
      </w:pPr>
    </w:p>
    <w:p w:rsidR="001A55B3" w:rsidRPr="001C3177" w:rsidRDefault="007815E6">
      <w:pPr>
        <w:pStyle w:val="PargrafodaLista"/>
        <w:numPr>
          <w:ilvl w:val="1"/>
          <w:numId w:val="5"/>
        </w:numPr>
        <w:tabs>
          <w:tab w:val="left" w:pos="1693"/>
        </w:tabs>
        <w:spacing w:line="312" w:lineRule="auto"/>
        <w:ind w:right="125" w:firstLine="708"/>
        <w:jc w:val="left"/>
        <w:rPr>
          <w:sz w:val="24"/>
        </w:rPr>
      </w:pPr>
      <w:r w:rsidRPr="001C3177">
        <w:rPr>
          <w:w w:val="85"/>
          <w:sz w:val="24"/>
        </w:rPr>
        <w:t>Caso</w:t>
      </w:r>
      <w:r w:rsidRPr="001C3177">
        <w:rPr>
          <w:spacing w:val="38"/>
          <w:sz w:val="24"/>
        </w:rPr>
        <w:t xml:space="preserve"> </w:t>
      </w:r>
      <w:r w:rsidRPr="001C3177">
        <w:rPr>
          <w:w w:val="85"/>
          <w:sz w:val="24"/>
        </w:rPr>
        <w:t>admitida</w:t>
      </w:r>
      <w:r w:rsidRPr="001C3177">
        <w:rPr>
          <w:spacing w:val="38"/>
          <w:sz w:val="24"/>
        </w:rPr>
        <w:t xml:space="preserve"> </w:t>
      </w:r>
      <w:r w:rsidRPr="001C3177">
        <w:rPr>
          <w:w w:val="85"/>
          <w:sz w:val="24"/>
        </w:rPr>
        <w:t>a</w:t>
      </w:r>
      <w:r w:rsidRPr="001C3177">
        <w:rPr>
          <w:spacing w:val="36"/>
          <w:sz w:val="24"/>
        </w:rPr>
        <w:t xml:space="preserve"> </w:t>
      </w:r>
      <w:r w:rsidRPr="001C3177">
        <w:rPr>
          <w:w w:val="85"/>
          <w:sz w:val="24"/>
        </w:rPr>
        <w:t>participação</w:t>
      </w:r>
      <w:r w:rsidRPr="001C3177">
        <w:rPr>
          <w:spacing w:val="36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38"/>
          <w:sz w:val="24"/>
        </w:rPr>
        <w:t xml:space="preserve"> </w:t>
      </w:r>
      <w:r w:rsidRPr="001C3177">
        <w:rPr>
          <w:w w:val="85"/>
          <w:sz w:val="24"/>
        </w:rPr>
        <w:t>cooperativas,</w:t>
      </w:r>
      <w:r w:rsidRPr="001C3177">
        <w:rPr>
          <w:spacing w:val="38"/>
          <w:sz w:val="24"/>
        </w:rPr>
        <w:t xml:space="preserve"> </w:t>
      </w:r>
      <w:r w:rsidRPr="001C3177">
        <w:rPr>
          <w:w w:val="85"/>
          <w:sz w:val="24"/>
        </w:rPr>
        <w:t>será</w:t>
      </w:r>
      <w:r w:rsidRPr="001C3177">
        <w:rPr>
          <w:spacing w:val="38"/>
          <w:sz w:val="24"/>
        </w:rPr>
        <w:t xml:space="preserve"> </w:t>
      </w:r>
      <w:r w:rsidRPr="001C3177">
        <w:rPr>
          <w:w w:val="85"/>
          <w:sz w:val="24"/>
        </w:rPr>
        <w:t>exigida</w:t>
      </w:r>
      <w:r w:rsidRPr="001C3177">
        <w:rPr>
          <w:spacing w:val="36"/>
          <w:sz w:val="24"/>
        </w:rPr>
        <w:t xml:space="preserve"> </w:t>
      </w:r>
      <w:r w:rsidRPr="001C3177">
        <w:rPr>
          <w:w w:val="85"/>
          <w:sz w:val="24"/>
        </w:rPr>
        <w:t>a</w:t>
      </w:r>
      <w:r w:rsidRPr="001C3177">
        <w:rPr>
          <w:spacing w:val="38"/>
          <w:sz w:val="24"/>
        </w:rPr>
        <w:t xml:space="preserve"> </w:t>
      </w:r>
      <w:r w:rsidRPr="001C3177">
        <w:rPr>
          <w:w w:val="85"/>
          <w:sz w:val="24"/>
        </w:rPr>
        <w:t>seguinte</w:t>
      </w:r>
      <w:r w:rsidRPr="001C3177">
        <w:rPr>
          <w:spacing w:val="36"/>
          <w:sz w:val="24"/>
        </w:rPr>
        <w:t xml:space="preserve"> </w:t>
      </w:r>
      <w:r w:rsidRPr="001C3177">
        <w:rPr>
          <w:w w:val="85"/>
          <w:sz w:val="24"/>
        </w:rPr>
        <w:t xml:space="preserve">documentação </w:t>
      </w:r>
      <w:r w:rsidRPr="001C3177">
        <w:rPr>
          <w:spacing w:val="-2"/>
          <w:w w:val="90"/>
          <w:sz w:val="24"/>
        </w:rPr>
        <w:t>complementar:</w:t>
      </w:r>
    </w:p>
    <w:p w:rsidR="001A55B3" w:rsidRPr="001C3177" w:rsidRDefault="001A55B3">
      <w:pPr>
        <w:pStyle w:val="Corpodetexto"/>
        <w:spacing w:before="13"/>
      </w:pPr>
    </w:p>
    <w:p w:rsidR="001A55B3" w:rsidRPr="001C3177" w:rsidRDefault="007815E6">
      <w:pPr>
        <w:pStyle w:val="PargrafodaLista"/>
        <w:numPr>
          <w:ilvl w:val="2"/>
          <w:numId w:val="5"/>
        </w:numPr>
        <w:tabs>
          <w:tab w:val="left" w:pos="2408"/>
        </w:tabs>
        <w:spacing w:line="312" w:lineRule="auto"/>
        <w:ind w:right="112" w:firstLine="566"/>
        <w:jc w:val="both"/>
        <w:rPr>
          <w:sz w:val="24"/>
        </w:rPr>
      </w:pPr>
      <w:r w:rsidRPr="001C3177">
        <w:rPr>
          <w:w w:val="90"/>
          <w:sz w:val="24"/>
        </w:rPr>
        <w:t>A</w:t>
      </w:r>
      <w:r w:rsidRPr="001C3177">
        <w:rPr>
          <w:spacing w:val="-8"/>
          <w:w w:val="90"/>
          <w:sz w:val="24"/>
        </w:rPr>
        <w:t xml:space="preserve"> </w:t>
      </w:r>
      <w:r w:rsidRPr="001C3177">
        <w:rPr>
          <w:w w:val="90"/>
          <w:sz w:val="24"/>
        </w:rPr>
        <w:t>relação</w:t>
      </w:r>
      <w:r w:rsidRPr="001C3177">
        <w:rPr>
          <w:spacing w:val="-8"/>
          <w:w w:val="90"/>
          <w:sz w:val="24"/>
        </w:rPr>
        <w:t xml:space="preserve"> </w:t>
      </w:r>
      <w:r w:rsidRPr="001C3177">
        <w:rPr>
          <w:w w:val="90"/>
          <w:sz w:val="24"/>
        </w:rPr>
        <w:t>dos</w:t>
      </w:r>
      <w:r w:rsidRPr="001C3177">
        <w:rPr>
          <w:spacing w:val="-8"/>
          <w:w w:val="90"/>
          <w:sz w:val="24"/>
        </w:rPr>
        <w:t xml:space="preserve"> </w:t>
      </w:r>
      <w:r w:rsidRPr="001C3177">
        <w:rPr>
          <w:w w:val="90"/>
          <w:sz w:val="24"/>
        </w:rPr>
        <w:t>cooperados</w:t>
      </w:r>
      <w:r w:rsidRPr="001C3177">
        <w:rPr>
          <w:spacing w:val="-9"/>
          <w:w w:val="90"/>
          <w:sz w:val="24"/>
        </w:rPr>
        <w:t xml:space="preserve"> </w:t>
      </w:r>
      <w:r w:rsidRPr="001C3177">
        <w:rPr>
          <w:w w:val="90"/>
          <w:sz w:val="24"/>
        </w:rPr>
        <w:t>que</w:t>
      </w:r>
      <w:r w:rsidRPr="001C3177">
        <w:rPr>
          <w:spacing w:val="-9"/>
          <w:w w:val="90"/>
          <w:sz w:val="24"/>
        </w:rPr>
        <w:t xml:space="preserve"> </w:t>
      </w:r>
      <w:r w:rsidRPr="001C3177">
        <w:rPr>
          <w:w w:val="90"/>
          <w:sz w:val="24"/>
        </w:rPr>
        <w:t>atendem</w:t>
      </w:r>
      <w:r w:rsidRPr="001C3177">
        <w:rPr>
          <w:spacing w:val="-8"/>
          <w:w w:val="90"/>
          <w:sz w:val="24"/>
        </w:rPr>
        <w:t xml:space="preserve"> </w:t>
      </w:r>
      <w:r w:rsidRPr="001C3177">
        <w:rPr>
          <w:w w:val="90"/>
          <w:sz w:val="24"/>
        </w:rPr>
        <w:t>aos</w:t>
      </w:r>
      <w:r w:rsidRPr="001C3177">
        <w:rPr>
          <w:spacing w:val="-9"/>
          <w:w w:val="90"/>
          <w:sz w:val="24"/>
        </w:rPr>
        <w:t xml:space="preserve"> </w:t>
      </w:r>
      <w:r w:rsidRPr="001C3177">
        <w:rPr>
          <w:w w:val="90"/>
          <w:sz w:val="24"/>
        </w:rPr>
        <w:t>requisitos</w:t>
      </w:r>
      <w:r w:rsidRPr="001C3177">
        <w:rPr>
          <w:spacing w:val="-8"/>
          <w:w w:val="90"/>
          <w:sz w:val="24"/>
        </w:rPr>
        <w:t xml:space="preserve"> </w:t>
      </w:r>
      <w:r w:rsidRPr="001C3177">
        <w:rPr>
          <w:w w:val="90"/>
          <w:sz w:val="24"/>
        </w:rPr>
        <w:t>técnicos</w:t>
      </w:r>
      <w:r w:rsidRPr="001C3177">
        <w:rPr>
          <w:spacing w:val="-8"/>
          <w:w w:val="90"/>
          <w:sz w:val="24"/>
        </w:rPr>
        <w:t xml:space="preserve"> </w:t>
      </w:r>
      <w:r w:rsidRPr="001C3177">
        <w:rPr>
          <w:w w:val="90"/>
          <w:sz w:val="24"/>
        </w:rPr>
        <w:t>exigidos</w:t>
      </w:r>
      <w:r w:rsidRPr="001C3177">
        <w:rPr>
          <w:spacing w:val="-9"/>
          <w:w w:val="90"/>
          <w:sz w:val="24"/>
        </w:rPr>
        <w:t xml:space="preserve"> </w:t>
      </w:r>
      <w:r w:rsidRPr="001C3177">
        <w:rPr>
          <w:w w:val="90"/>
          <w:sz w:val="24"/>
        </w:rPr>
        <w:t>para</w:t>
      </w:r>
      <w:r w:rsidRPr="001C3177">
        <w:rPr>
          <w:spacing w:val="-9"/>
          <w:w w:val="90"/>
          <w:sz w:val="24"/>
        </w:rPr>
        <w:t xml:space="preserve"> </w:t>
      </w:r>
      <w:r w:rsidRPr="001C3177">
        <w:rPr>
          <w:w w:val="90"/>
          <w:sz w:val="24"/>
        </w:rPr>
        <w:t xml:space="preserve">a </w:t>
      </w:r>
      <w:r w:rsidRPr="001C3177">
        <w:rPr>
          <w:w w:val="80"/>
          <w:sz w:val="24"/>
        </w:rPr>
        <w:t xml:space="preserve">contratação e que executarão o contrato, com as respectivas atas de inscrição e a </w:t>
      </w:r>
      <w:r w:rsidRPr="001C3177">
        <w:rPr>
          <w:w w:val="80"/>
          <w:sz w:val="24"/>
        </w:rPr>
        <w:t>comprovação de</w:t>
      </w:r>
      <w:r w:rsidRPr="001C3177">
        <w:rPr>
          <w:spacing w:val="40"/>
          <w:sz w:val="24"/>
        </w:rPr>
        <w:t xml:space="preserve"> </w:t>
      </w:r>
      <w:r w:rsidRPr="001C3177">
        <w:rPr>
          <w:w w:val="80"/>
          <w:sz w:val="24"/>
        </w:rPr>
        <w:t>que estão domiciliados na localidade da sede da cooperativa, respeitado o disposto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 xml:space="preserve">nos </w:t>
      </w:r>
      <w:hyperlink r:id="rId46" w:anchor="art4">
        <w:r w:rsidR="001A55B3" w:rsidRPr="001C3177">
          <w:rPr>
            <w:w w:val="80"/>
            <w:sz w:val="24"/>
            <w:u w:val="single" w:color="000080"/>
          </w:rPr>
          <w:t>arts. 4º, inciso</w:t>
        </w:r>
      </w:hyperlink>
      <w:r w:rsidRPr="001C3177">
        <w:rPr>
          <w:w w:val="80"/>
          <w:sz w:val="24"/>
        </w:rPr>
        <w:t xml:space="preserve"> </w:t>
      </w:r>
      <w:hyperlink r:id="rId47" w:anchor="art4">
        <w:r w:rsidR="001A55B3" w:rsidRPr="001C3177">
          <w:rPr>
            <w:w w:val="85"/>
            <w:sz w:val="24"/>
            <w:u w:val="single" w:color="000080"/>
          </w:rPr>
          <w:t>XI,</w:t>
        </w:r>
        <w:r w:rsidR="001A55B3" w:rsidRPr="001C3177">
          <w:rPr>
            <w:spacing w:val="-2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21,</w:t>
        </w:r>
        <w:r w:rsidR="001A55B3" w:rsidRPr="001C3177">
          <w:rPr>
            <w:spacing w:val="-2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inciso</w:t>
        </w:r>
        <w:r w:rsidR="001A55B3" w:rsidRPr="001C3177">
          <w:rPr>
            <w:spacing w:val="-4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I</w:t>
        </w:r>
        <w:r w:rsidR="001A55B3" w:rsidRPr="001C3177">
          <w:rPr>
            <w:spacing w:val="-2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e</w:t>
        </w:r>
        <w:r w:rsidR="001A55B3" w:rsidRPr="001C3177">
          <w:rPr>
            <w:spacing w:val="-3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42,</w:t>
        </w:r>
        <w:r w:rsidR="001A55B3" w:rsidRPr="001C3177">
          <w:rPr>
            <w:spacing w:val="-2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§§2º</w:t>
        </w:r>
        <w:r w:rsidR="001A55B3" w:rsidRPr="001C3177">
          <w:rPr>
            <w:spacing w:val="-4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a</w:t>
        </w:r>
        <w:r w:rsidR="001A55B3" w:rsidRPr="001C3177">
          <w:rPr>
            <w:spacing w:val="-4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6º</w:t>
        </w:r>
        <w:r w:rsidR="001A55B3" w:rsidRPr="001C3177">
          <w:rPr>
            <w:spacing w:val="-2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da</w:t>
        </w:r>
        <w:r w:rsidR="001A55B3" w:rsidRPr="001C3177">
          <w:rPr>
            <w:spacing w:val="-4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Lei</w:t>
        </w:r>
        <w:r w:rsidR="001A55B3" w:rsidRPr="001C3177">
          <w:rPr>
            <w:spacing w:val="-5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n.</w:t>
        </w:r>
        <w:r w:rsidR="001A55B3" w:rsidRPr="001C3177">
          <w:rPr>
            <w:spacing w:val="-4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5.764,</w:t>
        </w:r>
        <w:r w:rsidR="001A55B3" w:rsidRPr="001C3177">
          <w:rPr>
            <w:spacing w:val="-4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de</w:t>
        </w:r>
        <w:r w:rsidR="001A55B3" w:rsidRPr="001C3177">
          <w:rPr>
            <w:spacing w:val="-4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1971</w:t>
        </w:r>
      </w:hyperlink>
      <w:r w:rsidRPr="001C3177">
        <w:rPr>
          <w:w w:val="85"/>
          <w:sz w:val="24"/>
        </w:rPr>
        <w:t>;</w:t>
      </w:r>
    </w:p>
    <w:p w:rsidR="001A55B3" w:rsidRPr="001C3177" w:rsidRDefault="001A55B3">
      <w:pPr>
        <w:pStyle w:val="Corpodetexto"/>
        <w:spacing w:before="7"/>
      </w:pPr>
    </w:p>
    <w:p w:rsidR="001A55B3" w:rsidRPr="001C3177" w:rsidRDefault="007815E6">
      <w:pPr>
        <w:pStyle w:val="PargrafodaLista"/>
        <w:numPr>
          <w:ilvl w:val="2"/>
          <w:numId w:val="5"/>
        </w:numPr>
        <w:tabs>
          <w:tab w:val="left" w:pos="3133"/>
        </w:tabs>
        <w:spacing w:before="1" w:line="312" w:lineRule="auto"/>
        <w:ind w:right="114" w:firstLine="707"/>
        <w:jc w:val="left"/>
        <w:rPr>
          <w:sz w:val="24"/>
        </w:rPr>
      </w:pPr>
      <w:r w:rsidRPr="001C3177">
        <w:rPr>
          <w:w w:val="80"/>
          <w:sz w:val="24"/>
        </w:rPr>
        <w:t>A declaração de regularidade de situação do contribuinte individual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 xml:space="preserve">– DRSCI, </w:t>
      </w:r>
      <w:r w:rsidRPr="001C3177">
        <w:rPr>
          <w:w w:val="85"/>
          <w:sz w:val="24"/>
        </w:rPr>
        <w:t>para cada um dos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cooperados indicados;</w:t>
      </w:r>
    </w:p>
    <w:p w:rsidR="001A55B3" w:rsidRPr="001C3177" w:rsidRDefault="007815E6">
      <w:pPr>
        <w:pStyle w:val="PargrafodaLista"/>
        <w:numPr>
          <w:ilvl w:val="2"/>
          <w:numId w:val="5"/>
        </w:numPr>
        <w:tabs>
          <w:tab w:val="left" w:pos="3133"/>
        </w:tabs>
        <w:spacing w:before="89" w:line="312" w:lineRule="auto"/>
        <w:ind w:right="122" w:firstLine="707"/>
        <w:jc w:val="left"/>
        <w:rPr>
          <w:sz w:val="24"/>
        </w:rPr>
      </w:pPr>
      <w:r w:rsidRPr="001C3177">
        <w:rPr>
          <w:w w:val="85"/>
          <w:sz w:val="24"/>
        </w:rPr>
        <w:t>A</w:t>
      </w:r>
      <w:r w:rsidRPr="001C3177">
        <w:rPr>
          <w:spacing w:val="16"/>
          <w:sz w:val="24"/>
        </w:rPr>
        <w:t xml:space="preserve"> </w:t>
      </w:r>
      <w:r w:rsidRPr="001C3177">
        <w:rPr>
          <w:w w:val="85"/>
          <w:sz w:val="24"/>
        </w:rPr>
        <w:t>comprovação</w:t>
      </w:r>
      <w:r w:rsidRPr="001C3177">
        <w:rPr>
          <w:spacing w:val="16"/>
          <w:sz w:val="24"/>
        </w:rPr>
        <w:t xml:space="preserve"> </w:t>
      </w:r>
      <w:r w:rsidRPr="001C3177">
        <w:rPr>
          <w:w w:val="85"/>
          <w:sz w:val="24"/>
        </w:rPr>
        <w:t>do</w:t>
      </w:r>
      <w:r w:rsidRPr="001C3177">
        <w:rPr>
          <w:spacing w:val="16"/>
          <w:sz w:val="24"/>
        </w:rPr>
        <w:t xml:space="preserve"> </w:t>
      </w:r>
      <w:r w:rsidRPr="001C3177">
        <w:rPr>
          <w:w w:val="85"/>
          <w:sz w:val="24"/>
        </w:rPr>
        <w:t>capital</w:t>
      </w:r>
      <w:r w:rsidRPr="001C3177">
        <w:rPr>
          <w:spacing w:val="13"/>
          <w:sz w:val="24"/>
        </w:rPr>
        <w:t xml:space="preserve"> </w:t>
      </w:r>
      <w:r w:rsidRPr="001C3177">
        <w:rPr>
          <w:w w:val="85"/>
          <w:sz w:val="24"/>
        </w:rPr>
        <w:t>social</w:t>
      </w:r>
      <w:r w:rsidRPr="001C3177">
        <w:rPr>
          <w:spacing w:val="15"/>
          <w:sz w:val="24"/>
        </w:rPr>
        <w:t xml:space="preserve"> </w:t>
      </w:r>
      <w:r w:rsidRPr="001C3177">
        <w:rPr>
          <w:w w:val="85"/>
          <w:sz w:val="24"/>
        </w:rPr>
        <w:t>proporcional</w:t>
      </w:r>
      <w:r w:rsidRPr="001C3177">
        <w:rPr>
          <w:spacing w:val="13"/>
          <w:sz w:val="24"/>
        </w:rPr>
        <w:t xml:space="preserve"> </w:t>
      </w:r>
      <w:r w:rsidRPr="001C3177">
        <w:rPr>
          <w:w w:val="85"/>
          <w:sz w:val="24"/>
        </w:rPr>
        <w:t>ao</w:t>
      </w:r>
      <w:r w:rsidRPr="001C3177">
        <w:rPr>
          <w:spacing w:val="16"/>
          <w:sz w:val="24"/>
        </w:rPr>
        <w:t xml:space="preserve"> </w:t>
      </w:r>
      <w:r w:rsidRPr="001C3177">
        <w:rPr>
          <w:w w:val="85"/>
          <w:sz w:val="24"/>
        </w:rPr>
        <w:t>número</w:t>
      </w:r>
      <w:r w:rsidRPr="001C3177">
        <w:rPr>
          <w:spacing w:val="16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16"/>
          <w:sz w:val="24"/>
        </w:rPr>
        <w:t xml:space="preserve"> </w:t>
      </w:r>
      <w:r w:rsidRPr="001C3177">
        <w:rPr>
          <w:w w:val="85"/>
          <w:sz w:val="24"/>
        </w:rPr>
        <w:t>cooperados necessários à prestação do serviço;</w:t>
      </w:r>
    </w:p>
    <w:p w:rsidR="001A55B3" w:rsidRPr="001C3177" w:rsidRDefault="001A55B3">
      <w:pPr>
        <w:pStyle w:val="Corpodetexto"/>
        <w:spacing w:before="12"/>
      </w:pPr>
    </w:p>
    <w:p w:rsidR="001A55B3" w:rsidRPr="001C3177" w:rsidRDefault="007815E6">
      <w:pPr>
        <w:pStyle w:val="PargrafodaLista"/>
        <w:numPr>
          <w:ilvl w:val="2"/>
          <w:numId w:val="5"/>
        </w:numPr>
        <w:tabs>
          <w:tab w:val="left" w:pos="3133"/>
        </w:tabs>
        <w:ind w:left="3133" w:hanging="1320"/>
        <w:jc w:val="left"/>
        <w:rPr>
          <w:sz w:val="24"/>
        </w:rPr>
      </w:pPr>
      <w:r w:rsidRPr="001C3177">
        <w:rPr>
          <w:w w:val="80"/>
          <w:sz w:val="24"/>
        </w:rPr>
        <w:t>O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registro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previsto</w:t>
      </w:r>
      <w:r w:rsidRPr="001C3177">
        <w:rPr>
          <w:spacing w:val="-8"/>
          <w:sz w:val="24"/>
        </w:rPr>
        <w:t xml:space="preserve"> </w:t>
      </w:r>
      <w:r w:rsidRPr="001C3177">
        <w:rPr>
          <w:w w:val="80"/>
          <w:sz w:val="24"/>
        </w:rPr>
        <w:t>na</w:t>
      </w:r>
      <w:r w:rsidRPr="001C3177">
        <w:rPr>
          <w:spacing w:val="-2"/>
          <w:sz w:val="24"/>
        </w:rPr>
        <w:t xml:space="preserve"> </w:t>
      </w:r>
      <w:hyperlink r:id="rId48">
        <w:r w:rsidR="001A55B3" w:rsidRPr="001C3177">
          <w:rPr>
            <w:w w:val="80"/>
            <w:sz w:val="24"/>
            <w:u w:val="single" w:color="000080"/>
          </w:rPr>
          <w:t>Lei</w:t>
        </w:r>
        <w:r w:rsidR="001A55B3" w:rsidRPr="001C3177">
          <w:rPr>
            <w:spacing w:val="-5"/>
            <w:sz w:val="24"/>
            <w:u w:val="single" w:color="000080"/>
          </w:rPr>
          <w:t xml:space="preserve"> </w:t>
        </w:r>
        <w:r w:rsidR="001A55B3" w:rsidRPr="001C3177">
          <w:rPr>
            <w:w w:val="80"/>
            <w:sz w:val="24"/>
            <w:u w:val="single" w:color="000080"/>
          </w:rPr>
          <w:t>n.</w:t>
        </w:r>
        <w:r w:rsidR="001A55B3" w:rsidRPr="001C3177">
          <w:rPr>
            <w:spacing w:val="-7"/>
            <w:sz w:val="24"/>
            <w:u w:val="single" w:color="000080"/>
          </w:rPr>
          <w:t xml:space="preserve"> </w:t>
        </w:r>
        <w:r w:rsidR="001A55B3" w:rsidRPr="001C3177">
          <w:rPr>
            <w:w w:val="80"/>
            <w:sz w:val="24"/>
            <w:u w:val="single" w:color="000080"/>
          </w:rPr>
          <w:t>5.764,</w:t>
        </w:r>
        <w:r w:rsidR="001A55B3" w:rsidRPr="001C3177">
          <w:rPr>
            <w:spacing w:val="-8"/>
            <w:sz w:val="24"/>
            <w:u w:val="single" w:color="000080"/>
          </w:rPr>
          <w:t xml:space="preserve"> </w:t>
        </w:r>
        <w:r w:rsidR="001A55B3" w:rsidRPr="001C3177">
          <w:rPr>
            <w:w w:val="80"/>
            <w:sz w:val="24"/>
            <w:u w:val="single" w:color="000080"/>
          </w:rPr>
          <w:t>de</w:t>
        </w:r>
        <w:r w:rsidR="001A55B3" w:rsidRPr="001C3177">
          <w:rPr>
            <w:spacing w:val="-8"/>
            <w:sz w:val="24"/>
            <w:u w:val="single" w:color="000080"/>
          </w:rPr>
          <w:t xml:space="preserve"> </w:t>
        </w:r>
        <w:r w:rsidR="001A55B3" w:rsidRPr="001C3177">
          <w:rPr>
            <w:w w:val="80"/>
            <w:sz w:val="24"/>
            <w:u w:val="single" w:color="000080"/>
          </w:rPr>
          <w:t>1971,</w:t>
        </w:r>
        <w:r w:rsidR="001A55B3" w:rsidRPr="001C3177">
          <w:rPr>
            <w:spacing w:val="-7"/>
            <w:sz w:val="24"/>
            <w:u w:val="single" w:color="000080"/>
          </w:rPr>
          <w:t xml:space="preserve"> </w:t>
        </w:r>
        <w:r w:rsidR="001A55B3" w:rsidRPr="001C3177">
          <w:rPr>
            <w:w w:val="80"/>
            <w:sz w:val="24"/>
            <w:u w:val="single" w:color="000080"/>
          </w:rPr>
          <w:t>art.</w:t>
        </w:r>
        <w:r w:rsidR="001A55B3" w:rsidRPr="001C3177">
          <w:rPr>
            <w:spacing w:val="-5"/>
            <w:sz w:val="24"/>
            <w:u w:val="single" w:color="000080"/>
          </w:rPr>
          <w:t xml:space="preserve"> </w:t>
        </w:r>
        <w:r w:rsidR="001A55B3" w:rsidRPr="001C3177">
          <w:rPr>
            <w:spacing w:val="-4"/>
            <w:w w:val="80"/>
            <w:sz w:val="24"/>
            <w:u w:val="single" w:color="000080"/>
          </w:rPr>
          <w:t>107</w:t>
        </w:r>
      </w:hyperlink>
      <w:r w:rsidRPr="001C3177">
        <w:rPr>
          <w:spacing w:val="-4"/>
          <w:w w:val="80"/>
          <w:sz w:val="24"/>
        </w:rPr>
        <w:t>;</w:t>
      </w:r>
    </w:p>
    <w:p w:rsidR="001A55B3" w:rsidRPr="001C3177" w:rsidRDefault="001A55B3">
      <w:pPr>
        <w:pStyle w:val="Corpodetexto"/>
        <w:spacing w:before="94"/>
      </w:pPr>
    </w:p>
    <w:p w:rsidR="001A55B3" w:rsidRPr="001C3177" w:rsidRDefault="007815E6">
      <w:pPr>
        <w:pStyle w:val="PargrafodaLista"/>
        <w:numPr>
          <w:ilvl w:val="2"/>
          <w:numId w:val="5"/>
        </w:numPr>
        <w:tabs>
          <w:tab w:val="left" w:pos="3188"/>
        </w:tabs>
        <w:spacing w:line="312" w:lineRule="auto"/>
        <w:ind w:right="116" w:firstLine="707"/>
        <w:jc w:val="both"/>
        <w:rPr>
          <w:sz w:val="24"/>
        </w:rPr>
      </w:pPr>
      <w:r w:rsidRPr="001C3177">
        <w:rPr>
          <w:w w:val="85"/>
          <w:sz w:val="24"/>
        </w:rPr>
        <w:t>A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comprovação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integração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das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respectivas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quotas-partes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por</w:t>
      </w:r>
      <w:r w:rsidRPr="001C3177">
        <w:rPr>
          <w:spacing w:val="-4"/>
          <w:w w:val="85"/>
          <w:sz w:val="24"/>
        </w:rPr>
        <w:t xml:space="preserve"> </w:t>
      </w:r>
      <w:r w:rsidRPr="001C3177">
        <w:rPr>
          <w:w w:val="85"/>
          <w:sz w:val="24"/>
        </w:rPr>
        <w:t>parte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dos cooperados que executarão o contrato;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2"/>
          <w:numId w:val="5"/>
        </w:numPr>
        <w:tabs>
          <w:tab w:val="left" w:pos="3133"/>
        </w:tabs>
        <w:spacing w:before="1" w:line="312" w:lineRule="auto"/>
        <w:ind w:right="117" w:firstLine="707"/>
        <w:jc w:val="both"/>
        <w:rPr>
          <w:sz w:val="24"/>
        </w:rPr>
      </w:pPr>
      <w:r w:rsidRPr="001C3177">
        <w:rPr>
          <w:w w:val="85"/>
          <w:sz w:val="24"/>
        </w:rPr>
        <w:t xml:space="preserve">Os seguintes documentos para a comprovação da regularidade jurídica da </w:t>
      </w:r>
      <w:r w:rsidRPr="001C3177">
        <w:rPr>
          <w:w w:val="90"/>
          <w:sz w:val="24"/>
        </w:rPr>
        <w:t>cooperativa: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a)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ata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de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fundação;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b)</w:t>
      </w:r>
      <w:r w:rsidRPr="001C3177">
        <w:rPr>
          <w:spacing w:val="-11"/>
          <w:w w:val="90"/>
          <w:sz w:val="24"/>
        </w:rPr>
        <w:t xml:space="preserve"> </w:t>
      </w:r>
      <w:r w:rsidRPr="001C3177">
        <w:rPr>
          <w:w w:val="90"/>
          <w:sz w:val="24"/>
        </w:rPr>
        <w:t>estatuto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social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com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a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ata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da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assembleia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que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o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>aprovou;</w:t>
      </w:r>
      <w:r w:rsidRPr="001C3177">
        <w:rPr>
          <w:spacing w:val="-10"/>
          <w:w w:val="90"/>
          <w:sz w:val="24"/>
        </w:rPr>
        <w:t xml:space="preserve"> </w:t>
      </w:r>
      <w:r w:rsidRPr="001C3177">
        <w:rPr>
          <w:w w:val="90"/>
          <w:sz w:val="24"/>
        </w:rPr>
        <w:t xml:space="preserve">c) </w:t>
      </w:r>
      <w:r w:rsidRPr="001C3177">
        <w:rPr>
          <w:w w:val="80"/>
          <w:sz w:val="24"/>
        </w:rPr>
        <w:t>regimento dos fundos ins</w:t>
      </w:r>
      <w:r w:rsidRPr="001C3177">
        <w:rPr>
          <w:w w:val="80"/>
          <w:sz w:val="24"/>
        </w:rPr>
        <w:t>tituídos pelos cooperados, com</w:t>
      </w:r>
      <w:r w:rsidRPr="001C3177">
        <w:rPr>
          <w:spacing w:val="-4"/>
          <w:w w:val="80"/>
          <w:sz w:val="24"/>
        </w:rPr>
        <w:t xml:space="preserve"> </w:t>
      </w:r>
      <w:r w:rsidRPr="001C3177">
        <w:rPr>
          <w:w w:val="80"/>
          <w:sz w:val="24"/>
        </w:rPr>
        <w:t>a ata da assembleia; d)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>editais</w:t>
      </w:r>
      <w:r w:rsidRPr="001C3177">
        <w:rPr>
          <w:spacing w:val="-1"/>
          <w:w w:val="80"/>
          <w:sz w:val="24"/>
        </w:rPr>
        <w:t xml:space="preserve"> </w:t>
      </w:r>
      <w:r w:rsidRPr="001C3177">
        <w:rPr>
          <w:w w:val="80"/>
          <w:sz w:val="24"/>
        </w:rPr>
        <w:t xml:space="preserve">de convocação das três últimas assembleias gerais extraordinárias; e) três registros de presença dos cooperados que executarão o contrato em assembleias gerais ou nas reuniões seccionais; e f) </w:t>
      </w:r>
      <w:r w:rsidRPr="001C3177">
        <w:rPr>
          <w:w w:val="80"/>
          <w:sz w:val="24"/>
        </w:rPr>
        <w:t xml:space="preserve">ata da sessão que os </w:t>
      </w:r>
      <w:r w:rsidRPr="001C3177">
        <w:rPr>
          <w:spacing w:val="-2"/>
          <w:w w:val="85"/>
          <w:sz w:val="24"/>
        </w:rPr>
        <w:t>cooperados autorizaram a cooperativa a contratar o objeto da licitação;</w:t>
      </w:r>
    </w:p>
    <w:p w:rsidR="001A55B3" w:rsidRPr="001C3177" w:rsidRDefault="001A55B3">
      <w:pPr>
        <w:pStyle w:val="Corpodetexto"/>
        <w:spacing w:before="7"/>
      </w:pPr>
    </w:p>
    <w:p w:rsidR="001A55B3" w:rsidRPr="001C3177" w:rsidRDefault="007815E6">
      <w:pPr>
        <w:pStyle w:val="PargrafodaLista"/>
        <w:numPr>
          <w:ilvl w:val="2"/>
          <w:numId w:val="5"/>
        </w:numPr>
        <w:tabs>
          <w:tab w:val="left" w:pos="3133"/>
        </w:tabs>
        <w:spacing w:before="1" w:line="312" w:lineRule="auto"/>
        <w:ind w:right="111" w:firstLine="707"/>
        <w:jc w:val="both"/>
        <w:rPr>
          <w:sz w:val="24"/>
        </w:rPr>
      </w:pPr>
      <w:r w:rsidRPr="001C3177">
        <w:rPr>
          <w:w w:val="85"/>
          <w:sz w:val="24"/>
        </w:rPr>
        <w:t>A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última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auditoria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contábil-financeira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da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cooperativa,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conforme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dispõe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o</w:t>
      </w:r>
      <w:r w:rsidRPr="001C3177">
        <w:rPr>
          <w:spacing w:val="-1"/>
          <w:w w:val="85"/>
          <w:sz w:val="24"/>
        </w:rPr>
        <w:t xml:space="preserve"> </w:t>
      </w:r>
      <w:hyperlink r:id="rId49" w:anchor="art112">
        <w:r w:rsidR="001A55B3" w:rsidRPr="001C3177">
          <w:rPr>
            <w:w w:val="85"/>
            <w:sz w:val="24"/>
            <w:u w:val="single" w:color="000080"/>
          </w:rPr>
          <w:t>art.</w:t>
        </w:r>
      </w:hyperlink>
      <w:r w:rsidRPr="001C3177">
        <w:rPr>
          <w:w w:val="85"/>
          <w:sz w:val="24"/>
        </w:rPr>
        <w:t xml:space="preserve"> </w:t>
      </w:r>
      <w:hyperlink r:id="rId50" w:anchor="art112">
        <w:r w:rsidR="001A55B3" w:rsidRPr="001C3177">
          <w:rPr>
            <w:w w:val="85"/>
            <w:sz w:val="24"/>
            <w:u w:val="single" w:color="000080"/>
          </w:rPr>
          <w:t>112</w:t>
        </w:r>
        <w:r w:rsidR="001A55B3" w:rsidRPr="001C3177">
          <w:rPr>
            <w:spacing w:val="-2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da</w:t>
        </w:r>
        <w:r w:rsidR="001A55B3" w:rsidRPr="001C3177">
          <w:rPr>
            <w:spacing w:val="-2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Lei</w:t>
        </w:r>
        <w:r w:rsidR="001A55B3" w:rsidRPr="001C3177">
          <w:rPr>
            <w:spacing w:val="-3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n.</w:t>
        </w:r>
        <w:r w:rsidR="001A55B3" w:rsidRPr="001C3177">
          <w:rPr>
            <w:spacing w:val="-2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5.764,</w:t>
        </w:r>
        <w:r w:rsidR="001A55B3" w:rsidRPr="001C3177">
          <w:rPr>
            <w:spacing w:val="-2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de</w:t>
        </w:r>
        <w:r w:rsidR="001A55B3" w:rsidRPr="001C3177">
          <w:rPr>
            <w:spacing w:val="-2"/>
            <w:w w:val="85"/>
            <w:sz w:val="24"/>
            <w:u w:val="single" w:color="000080"/>
          </w:rPr>
          <w:t xml:space="preserve"> </w:t>
        </w:r>
        <w:r w:rsidR="001A55B3" w:rsidRPr="001C3177">
          <w:rPr>
            <w:w w:val="85"/>
            <w:sz w:val="24"/>
            <w:u w:val="single" w:color="000080"/>
          </w:rPr>
          <w:t>1971</w:t>
        </w:r>
      </w:hyperlink>
      <w:r w:rsidRPr="001C3177">
        <w:rPr>
          <w:w w:val="85"/>
          <w:sz w:val="24"/>
        </w:rPr>
        <w:t>,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ou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uma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declaração,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sob as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penas da lei,</w:t>
      </w:r>
      <w:r w:rsidRPr="001C3177">
        <w:rPr>
          <w:spacing w:val="-3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que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tal</w:t>
      </w:r>
      <w:r w:rsidRPr="001C3177">
        <w:rPr>
          <w:spacing w:val="-1"/>
          <w:w w:val="85"/>
          <w:sz w:val="24"/>
        </w:rPr>
        <w:t xml:space="preserve"> </w:t>
      </w:r>
      <w:r w:rsidRPr="001C3177">
        <w:rPr>
          <w:w w:val="85"/>
          <w:sz w:val="24"/>
        </w:rPr>
        <w:t>auditoria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não</w:t>
      </w:r>
      <w:r w:rsidRPr="001C3177">
        <w:rPr>
          <w:spacing w:val="-2"/>
          <w:w w:val="85"/>
          <w:sz w:val="24"/>
        </w:rPr>
        <w:t xml:space="preserve"> </w:t>
      </w:r>
      <w:r w:rsidRPr="001C3177">
        <w:rPr>
          <w:w w:val="85"/>
          <w:sz w:val="24"/>
        </w:rPr>
        <w:t>foi exigida pelo órgão fiscalizador.</w:t>
      </w:r>
    </w:p>
    <w:p w:rsidR="001A55B3" w:rsidRPr="001C3177" w:rsidRDefault="001A55B3">
      <w:pPr>
        <w:pStyle w:val="Corpodetexto"/>
        <w:spacing w:before="202"/>
      </w:pPr>
    </w:p>
    <w:p w:rsidR="001A55B3" w:rsidRPr="001C3177" w:rsidRDefault="007815E6">
      <w:pPr>
        <w:pStyle w:val="Ttulo1"/>
        <w:numPr>
          <w:ilvl w:val="0"/>
          <w:numId w:val="11"/>
        </w:numPr>
        <w:tabs>
          <w:tab w:val="left" w:pos="894"/>
        </w:tabs>
        <w:ind w:left="894" w:hanging="358"/>
        <w:jc w:val="left"/>
      </w:pPr>
      <w:r w:rsidRPr="001C3177">
        <w:rPr>
          <w:w w:val="80"/>
        </w:rPr>
        <w:t>ESTIMATIVAS</w:t>
      </w:r>
      <w:r w:rsidRPr="001C3177">
        <w:rPr>
          <w:spacing w:val="-4"/>
        </w:rPr>
        <w:t xml:space="preserve"> </w:t>
      </w:r>
      <w:r w:rsidRPr="001C3177">
        <w:rPr>
          <w:w w:val="80"/>
        </w:rPr>
        <w:t>DO</w:t>
      </w:r>
      <w:r w:rsidRPr="001C3177">
        <w:rPr>
          <w:spacing w:val="-4"/>
        </w:rPr>
        <w:t xml:space="preserve"> </w:t>
      </w:r>
      <w:r w:rsidRPr="001C3177">
        <w:rPr>
          <w:w w:val="80"/>
        </w:rPr>
        <w:t>VALOR</w:t>
      </w:r>
      <w:r w:rsidRPr="001C3177">
        <w:rPr>
          <w:spacing w:val="-8"/>
        </w:rPr>
        <w:t xml:space="preserve"> </w:t>
      </w:r>
      <w:r w:rsidRPr="001C3177">
        <w:rPr>
          <w:w w:val="80"/>
        </w:rPr>
        <w:t>DA</w:t>
      </w:r>
      <w:r w:rsidRPr="001C3177">
        <w:rPr>
          <w:spacing w:val="-3"/>
        </w:rPr>
        <w:t xml:space="preserve"> </w:t>
      </w:r>
      <w:r w:rsidRPr="001C3177">
        <w:rPr>
          <w:spacing w:val="-2"/>
          <w:w w:val="80"/>
        </w:rPr>
        <w:t>CONTRATAÇÃO</w:t>
      </w:r>
    </w:p>
    <w:p w:rsidR="001A55B3" w:rsidRPr="001C3177" w:rsidRDefault="007815E6">
      <w:pPr>
        <w:pStyle w:val="PargrafodaLista"/>
        <w:numPr>
          <w:ilvl w:val="1"/>
          <w:numId w:val="2"/>
        </w:numPr>
        <w:tabs>
          <w:tab w:val="left" w:pos="1693"/>
        </w:tabs>
        <w:spacing w:before="162"/>
        <w:rPr>
          <w:sz w:val="24"/>
        </w:rPr>
      </w:pPr>
      <w:r w:rsidRPr="001C3177">
        <w:rPr>
          <w:w w:val="80"/>
          <w:sz w:val="24"/>
        </w:rPr>
        <w:t>O</w:t>
      </w:r>
      <w:r w:rsidRPr="001C3177">
        <w:rPr>
          <w:spacing w:val="-4"/>
          <w:sz w:val="24"/>
        </w:rPr>
        <w:t xml:space="preserve"> </w:t>
      </w:r>
      <w:r w:rsidRPr="001C3177">
        <w:rPr>
          <w:w w:val="80"/>
          <w:sz w:val="24"/>
        </w:rPr>
        <w:t>custo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estimado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total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da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contratação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é</w:t>
      </w:r>
      <w:r w:rsidRPr="001C3177">
        <w:rPr>
          <w:spacing w:val="1"/>
          <w:sz w:val="24"/>
        </w:rPr>
        <w:t xml:space="preserve"> </w:t>
      </w:r>
      <w:r w:rsidRPr="001C3177">
        <w:rPr>
          <w:w w:val="80"/>
          <w:sz w:val="24"/>
        </w:rPr>
        <w:t>o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estabelecido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nos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custos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unitários</w:t>
      </w:r>
      <w:r w:rsidRPr="001C3177">
        <w:rPr>
          <w:spacing w:val="-6"/>
          <w:sz w:val="24"/>
        </w:rPr>
        <w:t xml:space="preserve"> </w:t>
      </w:r>
      <w:r w:rsidRPr="001C3177">
        <w:rPr>
          <w:w w:val="80"/>
          <w:sz w:val="24"/>
        </w:rPr>
        <w:t>apostos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no</w:t>
      </w:r>
      <w:r w:rsidRPr="001C3177">
        <w:rPr>
          <w:spacing w:val="-5"/>
          <w:sz w:val="24"/>
        </w:rPr>
        <w:t xml:space="preserve"> </w:t>
      </w:r>
      <w:r w:rsidRPr="001C3177">
        <w:rPr>
          <w:w w:val="80"/>
          <w:sz w:val="24"/>
        </w:rPr>
        <w:t>item</w:t>
      </w:r>
      <w:r w:rsidRPr="001C3177">
        <w:rPr>
          <w:spacing w:val="-4"/>
          <w:sz w:val="24"/>
        </w:rPr>
        <w:t xml:space="preserve"> </w:t>
      </w:r>
      <w:r w:rsidRPr="001C3177">
        <w:rPr>
          <w:spacing w:val="-5"/>
          <w:w w:val="80"/>
          <w:sz w:val="24"/>
        </w:rPr>
        <w:t>1.</w:t>
      </w:r>
    </w:p>
    <w:p w:rsidR="001A55B3" w:rsidRPr="001C3177" w:rsidRDefault="001A55B3">
      <w:pPr>
        <w:pStyle w:val="Corpodetexto"/>
        <w:spacing w:before="93"/>
      </w:pPr>
    </w:p>
    <w:p w:rsidR="001A55B3" w:rsidRPr="001C3177" w:rsidRDefault="001A55B3">
      <w:pPr>
        <w:pStyle w:val="Corpodetexto"/>
        <w:spacing w:before="202"/>
      </w:pPr>
    </w:p>
    <w:p w:rsidR="001A55B3" w:rsidRPr="001C3177" w:rsidRDefault="007815E6">
      <w:pPr>
        <w:pStyle w:val="Ttulo1"/>
        <w:numPr>
          <w:ilvl w:val="0"/>
          <w:numId w:val="11"/>
        </w:numPr>
        <w:tabs>
          <w:tab w:val="left" w:pos="893"/>
        </w:tabs>
        <w:ind w:left="893" w:hanging="357"/>
        <w:jc w:val="left"/>
      </w:pPr>
      <w:r w:rsidRPr="001C3177">
        <w:rPr>
          <w:w w:val="80"/>
        </w:rPr>
        <w:t>ADEQUAÇÃO</w:t>
      </w:r>
      <w:r w:rsidRPr="001C3177">
        <w:t xml:space="preserve"> </w:t>
      </w:r>
      <w:r w:rsidRPr="001C3177">
        <w:rPr>
          <w:spacing w:val="-2"/>
          <w:w w:val="90"/>
        </w:rPr>
        <w:t>ORÇAMENTÁRIA</w:t>
      </w:r>
    </w:p>
    <w:p w:rsidR="001A55B3" w:rsidRPr="001C3177" w:rsidRDefault="007815E6">
      <w:pPr>
        <w:pStyle w:val="PargrafodaLista"/>
        <w:numPr>
          <w:ilvl w:val="1"/>
          <w:numId w:val="1"/>
        </w:numPr>
        <w:tabs>
          <w:tab w:val="left" w:pos="1693"/>
        </w:tabs>
        <w:spacing w:before="161" w:line="312" w:lineRule="auto"/>
        <w:ind w:right="124" w:firstLine="708"/>
        <w:rPr>
          <w:sz w:val="24"/>
        </w:rPr>
      </w:pPr>
      <w:r w:rsidRPr="001C3177">
        <w:rPr>
          <w:w w:val="85"/>
          <w:sz w:val="24"/>
        </w:rPr>
        <w:t>As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despesas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decorrentes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da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presente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contratação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correrão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à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conta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de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recursos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específicos consignados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no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Orçamento</w:t>
      </w:r>
      <w:r w:rsidRPr="001C3177">
        <w:rPr>
          <w:spacing w:val="-6"/>
          <w:w w:val="85"/>
          <w:sz w:val="24"/>
        </w:rPr>
        <w:t xml:space="preserve"> </w:t>
      </w:r>
      <w:r w:rsidRPr="001C3177">
        <w:rPr>
          <w:w w:val="85"/>
          <w:sz w:val="24"/>
        </w:rPr>
        <w:t>Geral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da</w:t>
      </w:r>
      <w:r w:rsidRPr="001C3177">
        <w:rPr>
          <w:spacing w:val="-7"/>
          <w:w w:val="85"/>
          <w:sz w:val="24"/>
        </w:rPr>
        <w:t xml:space="preserve"> </w:t>
      </w:r>
      <w:r w:rsidRPr="001C3177">
        <w:rPr>
          <w:w w:val="85"/>
          <w:sz w:val="24"/>
        </w:rPr>
        <w:t>Administração.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PargrafodaLista"/>
        <w:numPr>
          <w:ilvl w:val="1"/>
          <w:numId w:val="1"/>
        </w:numPr>
        <w:tabs>
          <w:tab w:val="left" w:pos="1693"/>
        </w:tabs>
        <w:ind w:left="1693"/>
        <w:rPr>
          <w:sz w:val="24"/>
        </w:rPr>
      </w:pPr>
      <w:r w:rsidRPr="001C3177">
        <w:rPr>
          <w:w w:val="80"/>
          <w:sz w:val="24"/>
        </w:rPr>
        <w:t>A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contratação</w:t>
      </w:r>
      <w:r w:rsidRPr="001C3177">
        <w:rPr>
          <w:spacing w:val="-2"/>
          <w:sz w:val="24"/>
        </w:rPr>
        <w:t xml:space="preserve"> </w:t>
      </w:r>
      <w:r w:rsidRPr="001C3177">
        <w:rPr>
          <w:w w:val="80"/>
          <w:sz w:val="24"/>
        </w:rPr>
        <w:t>será</w:t>
      </w:r>
      <w:r w:rsidRPr="001C3177">
        <w:rPr>
          <w:spacing w:val="-2"/>
          <w:sz w:val="24"/>
        </w:rPr>
        <w:t xml:space="preserve"> </w:t>
      </w:r>
      <w:r w:rsidRPr="001C3177">
        <w:rPr>
          <w:w w:val="80"/>
          <w:sz w:val="24"/>
        </w:rPr>
        <w:t>atendida</w:t>
      </w:r>
      <w:r w:rsidRPr="001C3177">
        <w:rPr>
          <w:spacing w:val="-3"/>
          <w:sz w:val="24"/>
        </w:rPr>
        <w:t xml:space="preserve"> </w:t>
      </w:r>
      <w:r w:rsidRPr="001C3177">
        <w:rPr>
          <w:w w:val="80"/>
          <w:sz w:val="24"/>
        </w:rPr>
        <w:t>pela</w:t>
      </w:r>
      <w:r w:rsidRPr="001C3177">
        <w:rPr>
          <w:spacing w:val="-2"/>
          <w:sz w:val="24"/>
        </w:rPr>
        <w:t xml:space="preserve"> </w:t>
      </w:r>
      <w:r w:rsidRPr="001C3177">
        <w:rPr>
          <w:w w:val="80"/>
          <w:sz w:val="24"/>
        </w:rPr>
        <w:t>seguinte</w:t>
      </w:r>
      <w:r w:rsidRPr="001C3177">
        <w:rPr>
          <w:spacing w:val="-2"/>
          <w:sz w:val="24"/>
        </w:rPr>
        <w:t xml:space="preserve"> </w:t>
      </w:r>
      <w:r w:rsidRPr="001C3177">
        <w:rPr>
          <w:spacing w:val="-2"/>
          <w:w w:val="80"/>
          <w:sz w:val="24"/>
        </w:rPr>
        <w:t>dotação:</w:t>
      </w:r>
    </w:p>
    <w:p w:rsidR="001A55B3" w:rsidRPr="001C3177" w:rsidRDefault="001A55B3">
      <w:pPr>
        <w:rPr>
          <w:sz w:val="24"/>
        </w:rPr>
        <w:sectPr w:rsidR="001A55B3" w:rsidRPr="001C3177">
          <w:pgSz w:w="11910" w:h="16840"/>
          <w:pgMar w:top="1600" w:right="960" w:bottom="1380" w:left="880" w:header="515" w:footer="1186" w:gutter="0"/>
          <w:cols w:space="720"/>
        </w:sectPr>
      </w:pPr>
    </w:p>
    <w:p w:rsidR="001A55B3" w:rsidRPr="001C3177" w:rsidRDefault="007815E6">
      <w:pPr>
        <w:pStyle w:val="PargrafodaLista"/>
        <w:numPr>
          <w:ilvl w:val="2"/>
          <w:numId w:val="1"/>
        </w:numPr>
        <w:tabs>
          <w:tab w:val="left" w:pos="2533"/>
        </w:tabs>
        <w:spacing w:before="89"/>
        <w:rPr>
          <w:sz w:val="24"/>
        </w:rPr>
      </w:pPr>
      <w:r w:rsidRPr="001C3177">
        <w:rPr>
          <w:w w:val="80"/>
          <w:sz w:val="24"/>
        </w:rPr>
        <w:t>Unidade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Gestora:</w:t>
      </w:r>
      <w:r w:rsidRPr="001C3177">
        <w:rPr>
          <w:sz w:val="24"/>
        </w:rPr>
        <w:t xml:space="preserve"> </w:t>
      </w:r>
      <w:r w:rsidRPr="001C3177">
        <w:rPr>
          <w:w w:val="80"/>
          <w:sz w:val="24"/>
        </w:rPr>
        <w:t>Prefeitura</w:t>
      </w:r>
      <w:r w:rsidRPr="001C3177">
        <w:rPr>
          <w:spacing w:val="-3"/>
          <w:sz w:val="24"/>
        </w:rPr>
        <w:t xml:space="preserve"> </w:t>
      </w:r>
      <w:r w:rsidRPr="001C3177">
        <w:rPr>
          <w:spacing w:val="-2"/>
          <w:w w:val="80"/>
          <w:sz w:val="24"/>
        </w:rPr>
        <w:t>Municipal</w:t>
      </w:r>
    </w:p>
    <w:p w:rsidR="001A55B3" w:rsidRPr="001C3177" w:rsidRDefault="007815E6">
      <w:pPr>
        <w:pStyle w:val="PargrafodaLista"/>
        <w:numPr>
          <w:ilvl w:val="2"/>
          <w:numId w:val="1"/>
        </w:numPr>
        <w:tabs>
          <w:tab w:val="left" w:pos="2533"/>
        </w:tabs>
        <w:spacing w:before="82"/>
        <w:rPr>
          <w:sz w:val="24"/>
        </w:rPr>
      </w:pPr>
      <w:r w:rsidRPr="001C3177">
        <w:rPr>
          <w:w w:val="80"/>
          <w:sz w:val="24"/>
        </w:rPr>
        <w:t>Órgão</w:t>
      </w:r>
      <w:r w:rsidRPr="001C3177">
        <w:rPr>
          <w:spacing w:val="1"/>
          <w:sz w:val="24"/>
        </w:rPr>
        <w:t xml:space="preserve"> </w:t>
      </w:r>
      <w:r w:rsidRPr="001C3177">
        <w:rPr>
          <w:w w:val="80"/>
          <w:sz w:val="24"/>
        </w:rPr>
        <w:t>Orçamentário:</w:t>
      </w:r>
      <w:r w:rsidRPr="001C3177">
        <w:rPr>
          <w:spacing w:val="5"/>
          <w:sz w:val="24"/>
        </w:rPr>
        <w:t xml:space="preserve"> </w:t>
      </w:r>
      <w:r w:rsidRPr="001C3177">
        <w:rPr>
          <w:w w:val="80"/>
          <w:sz w:val="24"/>
        </w:rPr>
        <w:t>Prefeitura</w:t>
      </w:r>
      <w:r w:rsidRPr="001C3177">
        <w:rPr>
          <w:spacing w:val="2"/>
          <w:sz w:val="24"/>
        </w:rPr>
        <w:t xml:space="preserve"> </w:t>
      </w:r>
      <w:r w:rsidRPr="001C3177">
        <w:rPr>
          <w:spacing w:val="-2"/>
          <w:w w:val="80"/>
          <w:sz w:val="24"/>
        </w:rPr>
        <w:t>Municipal</w:t>
      </w:r>
    </w:p>
    <w:p w:rsidR="001A55B3" w:rsidRPr="001C3177" w:rsidRDefault="007815E6">
      <w:pPr>
        <w:pStyle w:val="PargrafodaLista"/>
        <w:numPr>
          <w:ilvl w:val="2"/>
          <w:numId w:val="1"/>
        </w:numPr>
        <w:tabs>
          <w:tab w:val="left" w:pos="2533"/>
        </w:tabs>
        <w:spacing w:before="84"/>
        <w:rPr>
          <w:sz w:val="24"/>
        </w:rPr>
      </w:pPr>
      <w:r w:rsidRPr="001C3177">
        <w:rPr>
          <w:w w:val="80"/>
          <w:sz w:val="24"/>
        </w:rPr>
        <w:t>Unidade</w:t>
      </w:r>
      <w:r w:rsidRPr="001C3177">
        <w:rPr>
          <w:spacing w:val="-1"/>
          <w:sz w:val="24"/>
        </w:rPr>
        <w:t xml:space="preserve"> </w:t>
      </w:r>
      <w:r w:rsidRPr="001C3177">
        <w:rPr>
          <w:w w:val="80"/>
          <w:sz w:val="24"/>
        </w:rPr>
        <w:t>Orçamentária:</w:t>
      </w:r>
      <w:r w:rsidRPr="001C3177">
        <w:rPr>
          <w:spacing w:val="-1"/>
          <w:sz w:val="24"/>
        </w:rPr>
        <w:t xml:space="preserve"> </w:t>
      </w:r>
      <w:r w:rsidRPr="001C3177">
        <w:rPr>
          <w:w w:val="80"/>
          <w:sz w:val="24"/>
        </w:rPr>
        <w:t>Secretaria</w:t>
      </w:r>
      <w:r w:rsidRPr="001C3177">
        <w:rPr>
          <w:spacing w:val="-1"/>
          <w:sz w:val="24"/>
        </w:rPr>
        <w:t xml:space="preserve"> </w:t>
      </w:r>
      <w:r w:rsidRPr="001C3177">
        <w:rPr>
          <w:w w:val="80"/>
          <w:sz w:val="24"/>
        </w:rPr>
        <w:t>de</w:t>
      </w:r>
      <w:r w:rsidRPr="001C3177">
        <w:rPr>
          <w:sz w:val="24"/>
        </w:rPr>
        <w:t xml:space="preserve"> </w:t>
      </w:r>
      <w:r w:rsidRPr="001C3177">
        <w:rPr>
          <w:spacing w:val="-2"/>
          <w:w w:val="80"/>
          <w:sz w:val="24"/>
        </w:rPr>
        <w:t>Infraestrutura</w:t>
      </w:r>
    </w:p>
    <w:p w:rsidR="001A55B3" w:rsidRPr="001C3177" w:rsidRDefault="007815E6">
      <w:pPr>
        <w:pStyle w:val="PargrafodaLista"/>
        <w:numPr>
          <w:ilvl w:val="2"/>
          <w:numId w:val="1"/>
        </w:numPr>
        <w:tabs>
          <w:tab w:val="left" w:pos="2533"/>
        </w:tabs>
        <w:spacing w:before="81"/>
        <w:rPr>
          <w:sz w:val="24"/>
        </w:rPr>
      </w:pPr>
      <w:r w:rsidRPr="001C3177">
        <w:rPr>
          <w:w w:val="80"/>
          <w:sz w:val="24"/>
        </w:rPr>
        <w:t>Função:</w:t>
      </w:r>
      <w:r w:rsidRPr="001C3177">
        <w:rPr>
          <w:spacing w:val="3"/>
          <w:sz w:val="24"/>
        </w:rPr>
        <w:t xml:space="preserve"> </w:t>
      </w:r>
      <w:r w:rsidRPr="001C3177">
        <w:rPr>
          <w:spacing w:val="-5"/>
          <w:w w:val="90"/>
          <w:sz w:val="24"/>
        </w:rPr>
        <w:t>15</w:t>
      </w:r>
    </w:p>
    <w:p w:rsidR="001A55B3" w:rsidRPr="001C3177" w:rsidRDefault="007815E6">
      <w:pPr>
        <w:pStyle w:val="PargrafodaLista"/>
        <w:numPr>
          <w:ilvl w:val="2"/>
          <w:numId w:val="1"/>
        </w:numPr>
        <w:tabs>
          <w:tab w:val="left" w:pos="2533"/>
        </w:tabs>
        <w:spacing w:before="82"/>
        <w:rPr>
          <w:sz w:val="24"/>
        </w:rPr>
      </w:pPr>
      <w:r w:rsidRPr="001C3177">
        <w:rPr>
          <w:w w:val="80"/>
          <w:sz w:val="24"/>
        </w:rPr>
        <w:t>Subfunção:</w:t>
      </w:r>
      <w:r w:rsidRPr="001C3177">
        <w:rPr>
          <w:spacing w:val="5"/>
          <w:sz w:val="24"/>
        </w:rPr>
        <w:t xml:space="preserve"> </w:t>
      </w:r>
      <w:r w:rsidRPr="001C3177">
        <w:rPr>
          <w:spacing w:val="-5"/>
          <w:w w:val="90"/>
          <w:sz w:val="24"/>
        </w:rPr>
        <w:t>451</w:t>
      </w:r>
    </w:p>
    <w:p w:rsidR="001A55B3" w:rsidRPr="001C3177" w:rsidRDefault="007815E6">
      <w:pPr>
        <w:pStyle w:val="PargrafodaLista"/>
        <w:numPr>
          <w:ilvl w:val="2"/>
          <w:numId w:val="1"/>
        </w:numPr>
        <w:tabs>
          <w:tab w:val="left" w:pos="2533"/>
        </w:tabs>
        <w:spacing w:before="82"/>
        <w:rPr>
          <w:sz w:val="24"/>
        </w:rPr>
      </w:pPr>
      <w:r w:rsidRPr="001C3177">
        <w:rPr>
          <w:w w:val="80"/>
          <w:sz w:val="24"/>
        </w:rPr>
        <w:t>Programa:</w:t>
      </w:r>
      <w:r w:rsidRPr="001C3177">
        <w:rPr>
          <w:spacing w:val="-3"/>
          <w:sz w:val="24"/>
        </w:rPr>
        <w:t xml:space="preserve"> </w:t>
      </w:r>
      <w:r w:rsidRPr="001C3177">
        <w:rPr>
          <w:spacing w:val="-5"/>
          <w:w w:val="85"/>
          <w:sz w:val="24"/>
        </w:rPr>
        <w:t>51</w:t>
      </w:r>
    </w:p>
    <w:p w:rsidR="001A55B3" w:rsidRPr="001C3177" w:rsidRDefault="007815E6">
      <w:pPr>
        <w:pStyle w:val="PargrafodaLista"/>
        <w:numPr>
          <w:ilvl w:val="2"/>
          <w:numId w:val="1"/>
        </w:numPr>
        <w:tabs>
          <w:tab w:val="left" w:pos="2533"/>
        </w:tabs>
        <w:spacing w:before="81"/>
        <w:rPr>
          <w:sz w:val="24"/>
        </w:rPr>
      </w:pPr>
      <w:r w:rsidRPr="001C3177">
        <w:rPr>
          <w:w w:val="85"/>
          <w:sz w:val="24"/>
        </w:rPr>
        <w:t>Ação:</w:t>
      </w:r>
      <w:r w:rsidRPr="001C3177">
        <w:rPr>
          <w:spacing w:val="20"/>
          <w:sz w:val="24"/>
        </w:rPr>
        <w:t xml:space="preserve"> </w:t>
      </w:r>
      <w:r w:rsidRPr="001C3177">
        <w:rPr>
          <w:spacing w:val="-4"/>
          <w:w w:val="90"/>
          <w:sz w:val="24"/>
        </w:rPr>
        <w:t>1.52</w:t>
      </w:r>
    </w:p>
    <w:p w:rsidR="001A55B3" w:rsidRPr="001C3177" w:rsidRDefault="007815E6">
      <w:pPr>
        <w:pStyle w:val="PargrafodaLista"/>
        <w:numPr>
          <w:ilvl w:val="2"/>
          <w:numId w:val="1"/>
        </w:numPr>
        <w:tabs>
          <w:tab w:val="left" w:pos="2533"/>
        </w:tabs>
        <w:spacing w:before="82"/>
        <w:rPr>
          <w:sz w:val="24"/>
        </w:rPr>
      </w:pPr>
      <w:r w:rsidRPr="001C3177">
        <w:rPr>
          <w:spacing w:val="-2"/>
          <w:w w:val="85"/>
          <w:sz w:val="24"/>
        </w:rPr>
        <w:t>Despesa:</w:t>
      </w:r>
      <w:r w:rsidRPr="001C3177">
        <w:rPr>
          <w:spacing w:val="18"/>
          <w:sz w:val="24"/>
        </w:rPr>
        <w:t xml:space="preserve"> </w:t>
      </w:r>
      <w:r w:rsidRPr="001C3177">
        <w:rPr>
          <w:spacing w:val="-5"/>
          <w:w w:val="85"/>
          <w:sz w:val="24"/>
        </w:rPr>
        <w:t>699</w:t>
      </w:r>
    </w:p>
    <w:p w:rsidR="001A55B3" w:rsidRPr="001C3177" w:rsidRDefault="001A55B3">
      <w:pPr>
        <w:pStyle w:val="Corpodetexto"/>
        <w:spacing w:before="96"/>
      </w:pPr>
    </w:p>
    <w:p w:rsidR="001A55B3" w:rsidRPr="001C3177" w:rsidRDefault="007815E6">
      <w:pPr>
        <w:pStyle w:val="Corpodetexto"/>
        <w:spacing w:line="312" w:lineRule="auto"/>
        <w:ind w:left="1251" w:right="123" w:firstLine="710"/>
        <w:jc w:val="both"/>
      </w:pPr>
      <w:r w:rsidRPr="001C3177">
        <w:rPr>
          <w:w w:val="90"/>
        </w:rPr>
        <w:t>10.3.A</w:t>
      </w:r>
      <w:r w:rsidRPr="001C3177">
        <w:rPr>
          <w:spacing w:val="-10"/>
          <w:w w:val="90"/>
        </w:rPr>
        <w:t xml:space="preserve"> </w:t>
      </w:r>
      <w:r w:rsidRPr="001C3177">
        <w:rPr>
          <w:w w:val="90"/>
        </w:rPr>
        <w:t>dotação</w:t>
      </w:r>
      <w:r w:rsidRPr="001C3177">
        <w:rPr>
          <w:spacing w:val="-10"/>
          <w:w w:val="90"/>
        </w:rPr>
        <w:t xml:space="preserve"> </w:t>
      </w:r>
      <w:r w:rsidRPr="001C3177">
        <w:rPr>
          <w:w w:val="90"/>
        </w:rPr>
        <w:t>relativa</w:t>
      </w:r>
      <w:r w:rsidRPr="001C3177">
        <w:rPr>
          <w:spacing w:val="-10"/>
          <w:w w:val="90"/>
        </w:rPr>
        <w:t xml:space="preserve"> </w:t>
      </w:r>
      <w:r w:rsidRPr="001C3177">
        <w:rPr>
          <w:w w:val="90"/>
        </w:rPr>
        <w:t>aos</w:t>
      </w:r>
      <w:r w:rsidRPr="001C3177">
        <w:rPr>
          <w:spacing w:val="-10"/>
          <w:w w:val="90"/>
        </w:rPr>
        <w:t xml:space="preserve"> </w:t>
      </w:r>
      <w:r w:rsidRPr="001C3177">
        <w:rPr>
          <w:w w:val="90"/>
        </w:rPr>
        <w:t>exercícios</w:t>
      </w:r>
      <w:r w:rsidRPr="001C3177">
        <w:rPr>
          <w:spacing w:val="-10"/>
          <w:w w:val="90"/>
        </w:rPr>
        <w:t xml:space="preserve"> </w:t>
      </w:r>
      <w:r w:rsidRPr="001C3177">
        <w:rPr>
          <w:w w:val="90"/>
        </w:rPr>
        <w:t>financeiros</w:t>
      </w:r>
      <w:r w:rsidRPr="001C3177">
        <w:rPr>
          <w:spacing w:val="-10"/>
          <w:w w:val="90"/>
        </w:rPr>
        <w:t xml:space="preserve"> </w:t>
      </w:r>
      <w:r w:rsidRPr="001C3177">
        <w:rPr>
          <w:w w:val="90"/>
        </w:rPr>
        <w:t>subsequentes</w:t>
      </w:r>
      <w:r w:rsidRPr="001C3177">
        <w:rPr>
          <w:spacing w:val="-10"/>
          <w:w w:val="90"/>
        </w:rPr>
        <w:t xml:space="preserve"> </w:t>
      </w:r>
      <w:r w:rsidRPr="001C3177">
        <w:rPr>
          <w:w w:val="90"/>
        </w:rPr>
        <w:t>será</w:t>
      </w:r>
      <w:r w:rsidRPr="001C3177">
        <w:rPr>
          <w:spacing w:val="-10"/>
          <w:w w:val="90"/>
        </w:rPr>
        <w:t xml:space="preserve"> </w:t>
      </w:r>
      <w:r w:rsidRPr="001C3177">
        <w:rPr>
          <w:w w:val="90"/>
        </w:rPr>
        <w:t>indicada</w:t>
      </w:r>
      <w:r w:rsidRPr="001C3177">
        <w:rPr>
          <w:spacing w:val="-9"/>
          <w:w w:val="90"/>
        </w:rPr>
        <w:t xml:space="preserve"> </w:t>
      </w:r>
      <w:r w:rsidRPr="001C3177">
        <w:rPr>
          <w:w w:val="90"/>
        </w:rPr>
        <w:t xml:space="preserve">após </w:t>
      </w:r>
      <w:r w:rsidRPr="001C3177">
        <w:rPr>
          <w:w w:val="85"/>
        </w:rPr>
        <w:t xml:space="preserve">aprovação da Lei Orçamentária respectiva e liberação dos créditos correspondentes, mediante </w:t>
      </w:r>
      <w:r w:rsidRPr="001C3177">
        <w:rPr>
          <w:spacing w:val="-2"/>
          <w:w w:val="90"/>
        </w:rPr>
        <w:t>apostilamento.</w:t>
      </w:r>
    </w:p>
    <w:p w:rsidR="001A55B3" w:rsidRPr="001C3177" w:rsidRDefault="001A55B3">
      <w:pPr>
        <w:pStyle w:val="Corpodetexto"/>
        <w:spacing w:before="9"/>
      </w:pPr>
    </w:p>
    <w:p w:rsidR="001A55B3" w:rsidRPr="001C3177" w:rsidRDefault="007815E6">
      <w:pPr>
        <w:pStyle w:val="Ttulo2"/>
        <w:spacing w:line="448" w:lineRule="auto"/>
        <w:ind w:left="973" w:right="291"/>
      </w:pPr>
      <w:r w:rsidRPr="001C3177">
        <w:rPr>
          <w:w w:val="80"/>
        </w:rPr>
        <w:t xml:space="preserve">Integram este Termo de Referência, para todos os fins e efeitos, os seguintes anexos: </w:t>
      </w:r>
      <w:r w:rsidRPr="001C3177">
        <w:rPr>
          <w:w w:val="90"/>
        </w:rPr>
        <w:t>Apêndice</w:t>
      </w:r>
      <w:r w:rsidRPr="001C3177">
        <w:rPr>
          <w:spacing w:val="-8"/>
          <w:w w:val="90"/>
        </w:rPr>
        <w:t xml:space="preserve"> </w:t>
      </w:r>
      <w:r w:rsidRPr="001C3177">
        <w:rPr>
          <w:w w:val="90"/>
        </w:rPr>
        <w:t>A</w:t>
      </w:r>
      <w:r w:rsidRPr="001C3177">
        <w:rPr>
          <w:spacing w:val="-9"/>
          <w:w w:val="90"/>
        </w:rPr>
        <w:t xml:space="preserve"> </w:t>
      </w:r>
      <w:r w:rsidRPr="001C3177">
        <w:rPr>
          <w:w w:val="90"/>
        </w:rPr>
        <w:t>–</w:t>
      </w:r>
      <w:r w:rsidRPr="001C3177">
        <w:rPr>
          <w:spacing w:val="-10"/>
          <w:w w:val="90"/>
        </w:rPr>
        <w:t xml:space="preserve"> </w:t>
      </w:r>
      <w:r w:rsidRPr="001C3177">
        <w:rPr>
          <w:w w:val="90"/>
        </w:rPr>
        <w:t>ETP</w:t>
      </w:r>
      <w:r w:rsidRPr="001C3177">
        <w:rPr>
          <w:w w:val="90"/>
        </w:rPr>
        <w:t>;</w:t>
      </w:r>
      <w:r w:rsidRPr="001C3177">
        <w:rPr>
          <w:spacing w:val="-10"/>
          <w:w w:val="90"/>
        </w:rPr>
        <w:t xml:space="preserve"> </w:t>
      </w:r>
      <w:r w:rsidRPr="001C3177">
        <w:rPr>
          <w:w w:val="90"/>
        </w:rPr>
        <w:t>e</w:t>
      </w:r>
    </w:p>
    <w:p w:rsidR="001A55B3" w:rsidRPr="001C3177" w:rsidRDefault="007815E6">
      <w:pPr>
        <w:spacing w:before="2"/>
        <w:ind w:left="973"/>
        <w:rPr>
          <w:rFonts w:ascii="Arial" w:hAnsi="Arial"/>
          <w:b/>
          <w:sz w:val="24"/>
        </w:rPr>
      </w:pPr>
      <w:r w:rsidRPr="001C3177">
        <w:rPr>
          <w:rFonts w:ascii="Arial" w:hAnsi="Arial"/>
          <w:b/>
          <w:w w:val="80"/>
          <w:sz w:val="24"/>
        </w:rPr>
        <w:t>Apêndice</w:t>
      </w:r>
      <w:r w:rsidRPr="001C3177">
        <w:rPr>
          <w:rFonts w:ascii="Arial" w:hAnsi="Arial"/>
          <w:b/>
          <w:spacing w:val="-4"/>
          <w:sz w:val="24"/>
        </w:rPr>
        <w:t xml:space="preserve"> </w:t>
      </w:r>
      <w:r w:rsidRPr="001C3177">
        <w:rPr>
          <w:rFonts w:ascii="Arial" w:hAnsi="Arial"/>
          <w:b/>
          <w:w w:val="80"/>
          <w:sz w:val="24"/>
        </w:rPr>
        <w:t>B</w:t>
      </w:r>
      <w:r w:rsidRPr="001C3177">
        <w:rPr>
          <w:rFonts w:ascii="Arial" w:hAnsi="Arial"/>
          <w:b/>
          <w:spacing w:val="-2"/>
          <w:sz w:val="24"/>
        </w:rPr>
        <w:t xml:space="preserve"> </w:t>
      </w:r>
      <w:r w:rsidRPr="001C3177">
        <w:rPr>
          <w:rFonts w:ascii="Arial" w:hAnsi="Arial"/>
          <w:b/>
          <w:w w:val="80"/>
          <w:sz w:val="24"/>
        </w:rPr>
        <w:t>–</w:t>
      </w:r>
      <w:r w:rsidRPr="001C3177">
        <w:rPr>
          <w:rFonts w:ascii="Arial" w:hAnsi="Arial"/>
          <w:b/>
          <w:spacing w:val="-5"/>
          <w:sz w:val="24"/>
        </w:rPr>
        <w:t xml:space="preserve"> </w:t>
      </w:r>
      <w:r w:rsidRPr="001C3177">
        <w:rPr>
          <w:rFonts w:ascii="Arial" w:hAnsi="Arial"/>
          <w:b/>
          <w:w w:val="80"/>
          <w:sz w:val="24"/>
        </w:rPr>
        <w:t>Mapa</w:t>
      </w:r>
      <w:r w:rsidRPr="001C3177">
        <w:rPr>
          <w:rFonts w:ascii="Arial" w:hAnsi="Arial"/>
          <w:b/>
          <w:spacing w:val="-1"/>
          <w:sz w:val="24"/>
        </w:rPr>
        <w:t xml:space="preserve"> </w:t>
      </w:r>
      <w:r w:rsidRPr="001C3177">
        <w:rPr>
          <w:rFonts w:ascii="Arial" w:hAnsi="Arial"/>
          <w:b/>
          <w:w w:val="80"/>
          <w:sz w:val="24"/>
        </w:rPr>
        <w:t>de</w:t>
      </w:r>
      <w:r w:rsidRPr="001C3177">
        <w:rPr>
          <w:rFonts w:ascii="Arial" w:hAnsi="Arial"/>
          <w:b/>
          <w:spacing w:val="-4"/>
          <w:sz w:val="24"/>
        </w:rPr>
        <w:t xml:space="preserve"> </w:t>
      </w:r>
      <w:r w:rsidRPr="001C3177">
        <w:rPr>
          <w:rFonts w:ascii="Arial" w:hAnsi="Arial"/>
          <w:b/>
          <w:w w:val="80"/>
          <w:sz w:val="24"/>
        </w:rPr>
        <w:t>Gerenciamento</w:t>
      </w:r>
      <w:r w:rsidRPr="001C3177">
        <w:rPr>
          <w:rFonts w:ascii="Arial" w:hAnsi="Arial"/>
          <w:b/>
          <w:spacing w:val="-3"/>
          <w:sz w:val="24"/>
        </w:rPr>
        <w:t xml:space="preserve"> </w:t>
      </w:r>
      <w:r w:rsidRPr="001C3177">
        <w:rPr>
          <w:rFonts w:ascii="Arial" w:hAnsi="Arial"/>
          <w:b/>
          <w:w w:val="80"/>
          <w:sz w:val="24"/>
        </w:rPr>
        <w:t>de</w:t>
      </w:r>
      <w:r w:rsidRPr="001C3177">
        <w:rPr>
          <w:rFonts w:ascii="Arial" w:hAnsi="Arial"/>
          <w:b/>
          <w:spacing w:val="-3"/>
          <w:sz w:val="24"/>
        </w:rPr>
        <w:t xml:space="preserve"> </w:t>
      </w:r>
      <w:r w:rsidRPr="001C3177">
        <w:rPr>
          <w:rFonts w:ascii="Arial" w:hAnsi="Arial"/>
          <w:b/>
          <w:spacing w:val="-2"/>
          <w:w w:val="80"/>
          <w:sz w:val="24"/>
        </w:rPr>
        <w:t>Riscos.</w:t>
      </w:r>
    </w:p>
    <w:p w:rsidR="001A55B3" w:rsidRPr="001C3177" w:rsidRDefault="001A55B3">
      <w:pPr>
        <w:pStyle w:val="Corpodetexto"/>
        <w:rPr>
          <w:rFonts w:ascii="Arial"/>
          <w:b/>
        </w:rPr>
      </w:pPr>
    </w:p>
    <w:p w:rsidR="001A55B3" w:rsidRPr="001C3177" w:rsidRDefault="001A55B3">
      <w:pPr>
        <w:pStyle w:val="Corpodetexto"/>
        <w:rPr>
          <w:rFonts w:ascii="Arial"/>
          <w:b/>
        </w:rPr>
      </w:pPr>
    </w:p>
    <w:p w:rsidR="001A55B3" w:rsidRPr="001C3177" w:rsidRDefault="001A55B3">
      <w:pPr>
        <w:pStyle w:val="Corpodetexto"/>
        <w:spacing w:before="204"/>
        <w:rPr>
          <w:rFonts w:ascii="Arial"/>
          <w:b/>
        </w:rPr>
      </w:pPr>
    </w:p>
    <w:p w:rsidR="001A55B3" w:rsidRPr="001C3177" w:rsidRDefault="007815E6">
      <w:pPr>
        <w:pStyle w:val="Corpodetexto"/>
        <w:ind w:right="249"/>
        <w:jc w:val="center"/>
      </w:pPr>
      <w:r w:rsidRPr="001C3177">
        <w:rPr>
          <w:w w:val="80"/>
        </w:rPr>
        <w:t>Belo</w:t>
      </w:r>
      <w:r w:rsidRPr="001C3177">
        <w:rPr>
          <w:spacing w:val="-7"/>
        </w:rPr>
        <w:t xml:space="preserve"> </w:t>
      </w:r>
      <w:r w:rsidRPr="001C3177">
        <w:rPr>
          <w:w w:val="80"/>
        </w:rPr>
        <w:t>Jardim-PE,</w:t>
      </w:r>
      <w:r w:rsidRPr="001C3177">
        <w:rPr>
          <w:spacing w:val="-6"/>
        </w:rPr>
        <w:t xml:space="preserve"> </w:t>
      </w:r>
      <w:r w:rsidR="00D474D0" w:rsidRPr="001C3177">
        <w:rPr>
          <w:w w:val="80"/>
        </w:rPr>
        <w:t>13</w:t>
      </w:r>
      <w:r w:rsidRPr="001C3177">
        <w:rPr>
          <w:spacing w:val="-7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6"/>
        </w:rPr>
        <w:t xml:space="preserve"> </w:t>
      </w:r>
      <w:r w:rsidR="00D474D0" w:rsidRPr="001C3177">
        <w:rPr>
          <w:w w:val="80"/>
        </w:rPr>
        <w:t>novembro</w:t>
      </w:r>
      <w:r w:rsidRPr="001C3177">
        <w:rPr>
          <w:spacing w:val="-5"/>
        </w:rPr>
        <w:t xml:space="preserve"> </w:t>
      </w:r>
      <w:r w:rsidRPr="001C3177">
        <w:rPr>
          <w:w w:val="80"/>
        </w:rPr>
        <w:t>de</w:t>
      </w:r>
      <w:r w:rsidRPr="001C3177">
        <w:rPr>
          <w:spacing w:val="-7"/>
        </w:rPr>
        <w:t xml:space="preserve"> </w:t>
      </w:r>
      <w:r w:rsidRPr="001C3177">
        <w:rPr>
          <w:spacing w:val="-2"/>
          <w:w w:val="80"/>
        </w:rPr>
        <w:t>2024.</w:t>
      </w:r>
    </w:p>
    <w:p w:rsidR="001A55B3" w:rsidRPr="001C3177" w:rsidRDefault="001A55B3">
      <w:pPr>
        <w:pStyle w:val="Corpodetexto"/>
        <w:rPr>
          <w:sz w:val="20"/>
        </w:rPr>
      </w:pPr>
    </w:p>
    <w:p w:rsidR="001A55B3" w:rsidRPr="001C3177" w:rsidRDefault="001A55B3">
      <w:pPr>
        <w:pStyle w:val="Corpodetexto"/>
        <w:rPr>
          <w:sz w:val="20"/>
        </w:rPr>
      </w:pPr>
    </w:p>
    <w:p w:rsidR="001A55B3" w:rsidRPr="001C3177" w:rsidRDefault="001A55B3">
      <w:pPr>
        <w:pStyle w:val="Corpodetexto"/>
        <w:rPr>
          <w:sz w:val="20"/>
        </w:rPr>
      </w:pPr>
    </w:p>
    <w:p w:rsidR="001A55B3" w:rsidRPr="001C3177" w:rsidRDefault="007815E6">
      <w:pPr>
        <w:pStyle w:val="Corpodetexto"/>
        <w:spacing w:before="131"/>
        <w:rPr>
          <w:sz w:val="20"/>
        </w:rPr>
      </w:pPr>
      <w:r w:rsidRPr="001C3177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2F8F59A4" wp14:editId="296EBBC0">
                <wp:simplePos x="0" y="0"/>
                <wp:positionH relativeFrom="page">
                  <wp:posOffset>2303017</wp:posOffset>
                </wp:positionH>
                <wp:positionV relativeFrom="paragraph">
                  <wp:posOffset>245034</wp:posOffset>
                </wp:positionV>
                <wp:extent cx="2990215" cy="1270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90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90215">
                              <a:moveTo>
                                <a:pt x="0" y="0"/>
                              </a:moveTo>
                              <a:lnTo>
                                <a:pt x="2989664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5258FE0" id="Graphic 39" o:spid="_x0000_s1026" style="position:absolute;margin-left:181.35pt;margin-top:19.3pt;width:235.45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90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" path="m,l2989664,e" filled="f" strokeweight=".6pt">
                <v:path arrowok="t"/>
                <w10:wrap type="topAndBottom" anchorx="page"/>
              </v:shape>
            </w:pict>
          </mc:Fallback>
        </mc:AlternateContent>
      </w:r>
    </w:p>
    <w:p w:rsidR="001A55B3" w:rsidRPr="001C3177" w:rsidRDefault="00D474D0">
      <w:pPr>
        <w:pStyle w:val="Corpodetexto"/>
        <w:spacing w:before="18"/>
        <w:ind w:left="1012" w:right="881"/>
        <w:jc w:val="center"/>
      </w:pPr>
      <w:r w:rsidRPr="001C3177">
        <w:rPr>
          <w:w w:val="80"/>
        </w:rPr>
        <w:t>JOEDNA DE SOUZA SANTOS</w:t>
      </w:r>
    </w:p>
    <w:p w:rsidR="001A55B3" w:rsidRPr="001C3177" w:rsidRDefault="007815E6">
      <w:pPr>
        <w:ind w:left="1012" w:right="880"/>
        <w:jc w:val="center"/>
        <w:rPr>
          <w:rFonts w:ascii="Arial" w:hAnsi="Arial"/>
          <w:b/>
          <w:sz w:val="24"/>
        </w:rPr>
      </w:pPr>
      <w:r w:rsidRPr="001C3177">
        <w:rPr>
          <w:rFonts w:ascii="Arial" w:hAnsi="Arial"/>
          <w:b/>
          <w:w w:val="80"/>
          <w:sz w:val="24"/>
        </w:rPr>
        <w:t>Secretári</w:t>
      </w:r>
      <w:r w:rsidR="00D474D0" w:rsidRPr="001C3177">
        <w:rPr>
          <w:rFonts w:ascii="Arial" w:hAnsi="Arial"/>
          <w:b/>
          <w:w w:val="80"/>
          <w:sz w:val="24"/>
        </w:rPr>
        <w:t>a de Infraestrutura e Urbanismo</w:t>
      </w:r>
      <w:bookmarkEnd w:id="0"/>
    </w:p>
    <w:sectPr w:rsidR="001A55B3" w:rsidRPr="001C3177">
      <w:pgSz w:w="11910" w:h="16840"/>
      <w:pgMar w:top="1600" w:right="960" w:bottom="1380" w:left="880" w:header="515" w:footer="118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5E6" w:rsidRDefault="007815E6">
      <w:r>
        <w:separator/>
      </w:r>
    </w:p>
  </w:endnote>
  <w:endnote w:type="continuationSeparator" w:id="0">
    <w:p w:rsidR="007815E6" w:rsidRDefault="00781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5B3" w:rsidRDefault="007815E6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163904" behindDoc="1" locked="0" layoutInCell="1" allowOverlap="1" wp14:anchorId="71B48592" wp14:editId="35752940">
              <wp:simplePos x="0" y="0"/>
              <wp:positionH relativeFrom="page">
                <wp:posOffset>706627</wp:posOffset>
              </wp:positionH>
              <wp:positionV relativeFrom="page">
                <wp:posOffset>9799821</wp:posOffset>
              </wp:positionV>
              <wp:extent cx="4298315" cy="47498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8315" cy="4749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A55B3" w:rsidRDefault="007815E6">
                          <w:pPr>
                            <w:spacing w:before="12"/>
                            <w:ind w:left="2982"/>
                            <w:rPr>
                              <w:rFonts w:ascii="Arial" w:hAnsi="Arial"/>
                              <w:i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20"/>
                            </w:rPr>
                            <w:t>Termo</w:t>
                          </w:r>
                          <w:r>
                            <w:rPr>
                              <w:rFonts w:ascii="Arial" w:hAnsi="Arial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z w:val="20"/>
                            </w:rPr>
                            <w:t>Referência–</w:t>
                          </w:r>
                          <w:r>
                            <w:rPr>
                              <w:rFonts w:ascii="Arial" w:hAnsi="Arial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z w:val="20"/>
                            </w:rPr>
                            <w:t>Página</w:t>
                          </w:r>
                          <w:r>
                            <w:rPr>
                              <w:rFonts w:ascii="Arial" w:hAnsi="Arial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z w:val="20"/>
                            </w:rPr>
                            <w:t>Nr</w:t>
                          </w:r>
                          <w:r>
                            <w:rPr>
                              <w:rFonts w:ascii="Arial" w:hAnsi="Arial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i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i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i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i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i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i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i/>
                              <w:noProof/>
                              <w:spacing w:val="-5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i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  <w:p w:rsidR="001A55B3" w:rsidRDefault="007815E6">
                          <w:pPr>
                            <w:spacing w:before="163"/>
                            <w:ind w:left="20" w:right="1353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Câmara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Nacional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Modelos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Licitações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Contratos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da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Consultoria-Geral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da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União</w:t>
                          </w:r>
                          <w:r>
                            <w:rPr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Atualização: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dezembro/2022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55.65pt;margin-top:771.65pt;width:338.45pt;height:37.4pt;z-index:-1615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" filled="f" stroked="f">
              <v:path arrowok="t"/>
              <v:textbox inset="0,0,0,0">
                <w:txbxContent>
                  <w:p w:rsidR="001A55B3" w:rsidRDefault="007815E6">
                    <w:pPr>
                      <w:spacing w:before="12"/>
                      <w:ind w:left="2982"/>
                      <w:rPr>
                        <w:rFonts w:ascii="Arial" w:hAnsi="Arial"/>
                        <w:i/>
                        <w:sz w:val="20"/>
                      </w:rPr>
                    </w:pPr>
                    <w:r>
                      <w:rPr>
                        <w:rFonts w:ascii="Arial" w:hAnsi="Arial"/>
                        <w:i/>
                        <w:sz w:val="20"/>
                      </w:rPr>
                      <w:t>Termo</w:t>
                    </w:r>
                    <w:r>
                      <w:rPr>
                        <w:rFonts w:ascii="Arial" w:hAnsi="Arial"/>
                        <w:i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20"/>
                      </w:rPr>
                      <w:t>de</w:t>
                    </w:r>
                    <w:r>
                      <w:rPr>
                        <w:rFonts w:ascii="Arial" w:hAnsi="Arial"/>
                        <w:i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20"/>
                      </w:rPr>
                      <w:t>Referência–</w:t>
                    </w:r>
                    <w:r>
                      <w:rPr>
                        <w:rFonts w:ascii="Arial" w:hAnsi="Arial"/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20"/>
                      </w:rPr>
                      <w:t>Página</w:t>
                    </w:r>
                    <w:r>
                      <w:rPr>
                        <w:rFonts w:ascii="Arial" w:hAnsi="Arial"/>
                        <w:i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20"/>
                      </w:rPr>
                      <w:t>Nr</w:t>
                    </w:r>
                    <w:r>
                      <w:rPr>
                        <w:rFonts w:ascii="Arial" w:hAnsi="Arial"/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i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i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i/>
                        <w:noProof/>
                        <w:sz w:val="20"/>
                      </w:rPr>
                      <w:t>1</w:t>
                    </w:r>
                    <w:r>
                      <w:rPr>
                        <w:rFonts w:ascii="Arial" w:hAnsi="Arial"/>
                        <w:i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i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20"/>
                      </w:rPr>
                      <w:t>de</w:t>
                    </w:r>
                    <w:r>
                      <w:rPr>
                        <w:rFonts w:ascii="Arial" w:hAnsi="Arial"/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i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i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i/>
                        <w:noProof/>
                        <w:spacing w:val="-5"/>
                        <w:sz w:val="20"/>
                      </w:rPr>
                      <w:t>1</w:t>
                    </w:r>
                    <w:r>
                      <w:rPr>
                        <w:rFonts w:ascii="Arial" w:hAnsi="Arial"/>
                        <w:i/>
                        <w:spacing w:val="-5"/>
                        <w:sz w:val="20"/>
                      </w:rPr>
                      <w:fldChar w:fldCharType="end"/>
                    </w:r>
                  </w:p>
                  <w:p w:rsidR="001A55B3" w:rsidRDefault="007815E6">
                    <w:pPr>
                      <w:spacing w:before="163"/>
                      <w:ind w:left="20" w:right="1353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Câmara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Nacional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Modelos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Licitações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Contratos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da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Consultoria-Geral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da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União</w:t>
                    </w:r>
                    <w:r>
                      <w:rPr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Atualização: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dezembro/2022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5E6" w:rsidRDefault="007815E6">
      <w:r>
        <w:separator/>
      </w:r>
    </w:p>
  </w:footnote>
  <w:footnote w:type="continuationSeparator" w:id="0">
    <w:p w:rsidR="007815E6" w:rsidRDefault="007815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5B3" w:rsidRDefault="007815E6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62368" behindDoc="1" locked="0" layoutInCell="1" allowOverlap="1" wp14:anchorId="1B325594" wp14:editId="7509DA4A">
          <wp:simplePos x="0" y="0"/>
          <wp:positionH relativeFrom="page">
            <wp:posOffset>766571</wp:posOffset>
          </wp:positionH>
          <wp:positionV relativeFrom="page">
            <wp:posOffset>327258</wp:posOffset>
          </wp:positionV>
          <wp:extent cx="1671925" cy="57079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1925" cy="5707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anchor distT="0" distB="0" distL="0" distR="0" simplePos="0" relativeHeight="487162880" behindDoc="1" locked="0" layoutInCell="1" allowOverlap="1" wp14:anchorId="16084CAF" wp14:editId="57729C88">
          <wp:simplePos x="0" y="0"/>
          <wp:positionH relativeFrom="page">
            <wp:posOffset>6560184</wp:posOffset>
          </wp:positionH>
          <wp:positionV relativeFrom="page">
            <wp:posOffset>467359</wp:posOffset>
          </wp:positionV>
          <wp:extent cx="306705" cy="305434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306705" cy="3054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163392" behindDoc="1" locked="0" layoutInCell="1" allowOverlap="1" wp14:anchorId="62EBE7C5" wp14:editId="0F274CA8">
              <wp:simplePos x="0" y="0"/>
              <wp:positionH relativeFrom="page">
                <wp:posOffset>4439792</wp:posOffset>
              </wp:positionH>
              <wp:positionV relativeFrom="page">
                <wp:posOffset>523564</wp:posOffset>
              </wp:positionV>
              <wp:extent cx="2019935" cy="2597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19935" cy="2597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A55B3" w:rsidRDefault="007815E6">
                          <w:pPr>
                            <w:spacing w:before="14"/>
                            <w:ind w:left="924"/>
                            <w:rPr>
                              <w:rFonts w:ascii="Times New Roman" w:hAnsi="Times New Roman"/>
                              <w:b/>
                              <w:sz w:val="13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3"/>
                            </w:rPr>
                            <w:t>SECRETARIA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3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3"/>
                            </w:rPr>
                            <w:t>GESTÃO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3"/>
                            </w:rPr>
                            <w:t>PÚBLICA</w:t>
                          </w:r>
                        </w:p>
                        <w:p w:rsidR="001A55B3" w:rsidRDefault="007815E6">
                          <w:pPr>
                            <w:spacing w:before="41"/>
                            <w:ind w:left="20"/>
                            <w:rPr>
                              <w:rFonts w:ascii="Times New Roman"/>
                              <w:b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2"/>
                              <w:sz w:val="16"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6"/>
                            </w:rPr>
                            <w:t>EXECUTIVA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6"/>
                            </w:rPr>
                            <w:t>COMPRAS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349.6pt;margin-top:41.25pt;width:159.05pt;height:20.45pt;z-index:-1615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" filled="f" stroked="f">
              <v:textbox inset="0,0,0,0">
                <w:txbxContent>
                  <w:p w:rsidR="001A55B3" w:rsidRDefault="00000000">
                    <w:pPr>
                      <w:spacing w:before="14"/>
                      <w:ind w:left="924"/>
                      <w:rPr>
                        <w:rFonts w:ascii="Times New Roman" w:hAnsi="Times New Roman"/>
                        <w:b/>
                        <w:sz w:val="13"/>
                      </w:rPr>
                    </w:pPr>
                    <w:r>
                      <w:rPr>
                        <w:rFonts w:ascii="Times New Roman" w:hAnsi="Times New Roman"/>
                        <w:b/>
                        <w:spacing w:val="-2"/>
                        <w:sz w:val="13"/>
                      </w:rPr>
                      <w:t>SECRETARIA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3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3"/>
                      </w:rPr>
                      <w:t>GESTÃO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3"/>
                      </w:rPr>
                      <w:t>PÚBLICA</w:t>
                    </w:r>
                  </w:p>
                  <w:p w:rsidR="001A55B3" w:rsidRDefault="00000000">
                    <w:pPr>
                      <w:spacing w:before="41"/>
                      <w:ind w:left="20"/>
                      <w:rPr>
                        <w:rFonts w:ascii="Times New Roman"/>
                        <w:b/>
                        <w:sz w:val="16"/>
                      </w:rPr>
                    </w:pPr>
                    <w:r>
                      <w:rPr>
                        <w:rFonts w:ascii="Times New Roman"/>
                        <w:b/>
                        <w:spacing w:val="-2"/>
                        <w:sz w:val="16"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16"/>
                      </w:rPr>
                      <w:t>EXECUTIVA</w:t>
                    </w:r>
                    <w:r>
                      <w:rPr>
                        <w:rFonts w:ascii="Times New Roman"/>
                        <w:b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16"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6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16"/>
                      </w:rPr>
                      <w:t>COMPRAS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D1820"/>
    <w:multiLevelType w:val="multilevel"/>
    <w:tmpl w:val="744C02BA"/>
    <w:lvl w:ilvl="0">
      <w:start w:val="9"/>
      <w:numFmt w:val="decimal"/>
      <w:lvlText w:val="%1"/>
      <w:lvlJc w:val="left"/>
      <w:pPr>
        <w:ind w:left="1693" w:hanging="73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93" w:hanging="732"/>
        <w:jc w:val="left"/>
      </w:pPr>
      <w:rPr>
        <w:rFonts w:hint="default"/>
        <w:spacing w:val="-1"/>
        <w:w w:val="82"/>
        <w:lang w:val="pt-PT" w:eastAsia="en-US" w:bidi="ar-SA"/>
      </w:rPr>
    </w:lvl>
    <w:lvl w:ilvl="2">
      <w:numFmt w:val="bullet"/>
      <w:lvlText w:val="•"/>
      <w:lvlJc w:val="left"/>
      <w:pPr>
        <w:ind w:left="3373" w:hanging="7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09" w:hanging="7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6" w:hanging="7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83" w:hanging="7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19" w:hanging="7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56" w:hanging="7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93" w:hanging="732"/>
      </w:pPr>
      <w:rPr>
        <w:rFonts w:hint="default"/>
        <w:lang w:val="pt-PT" w:eastAsia="en-US" w:bidi="ar-SA"/>
      </w:rPr>
    </w:lvl>
  </w:abstractNum>
  <w:abstractNum w:abstractNumId="1">
    <w:nsid w:val="097D43F7"/>
    <w:multiLevelType w:val="multilevel"/>
    <w:tmpl w:val="5342626C"/>
    <w:lvl w:ilvl="0">
      <w:start w:val="1"/>
      <w:numFmt w:val="decimal"/>
      <w:lvlText w:val="%1"/>
      <w:lvlJc w:val="left"/>
      <w:pPr>
        <w:ind w:left="536" w:hanging="437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536" w:hanging="43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45" w:hanging="4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7" w:hanging="4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50" w:hanging="4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3" w:hanging="4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5" w:hanging="4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08" w:hanging="4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1" w:hanging="437"/>
      </w:pPr>
      <w:rPr>
        <w:rFonts w:hint="default"/>
        <w:lang w:val="pt-PT" w:eastAsia="en-US" w:bidi="ar-SA"/>
      </w:rPr>
    </w:lvl>
  </w:abstractNum>
  <w:abstractNum w:abstractNumId="2">
    <w:nsid w:val="0E3B0CC2"/>
    <w:multiLevelType w:val="multilevel"/>
    <w:tmpl w:val="2570AFE0"/>
    <w:lvl w:ilvl="0">
      <w:start w:val="6"/>
      <w:numFmt w:val="decimal"/>
      <w:lvlText w:val="%1"/>
      <w:lvlJc w:val="left"/>
      <w:pPr>
        <w:ind w:left="1246" w:hanging="1167"/>
        <w:jc w:val="left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246" w:hanging="1167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246" w:hanging="116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887" w:hanging="11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70" w:hanging="11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3" w:hanging="11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5" w:hanging="11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8" w:hanging="11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1" w:hanging="1167"/>
      </w:pPr>
      <w:rPr>
        <w:rFonts w:hint="default"/>
        <w:lang w:val="pt-PT" w:eastAsia="en-US" w:bidi="ar-SA"/>
      </w:rPr>
    </w:lvl>
  </w:abstractNum>
  <w:abstractNum w:abstractNumId="3">
    <w:nsid w:val="130E2D26"/>
    <w:multiLevelType w:val="hybridMultilevel"/>
    <w:tmpl w:val="6AC0BF12"/>
    <w:lvl w:ilvl="0" w:tplc="90045678">
      <w:start w:val="1"/>
      <w:numFmt w:val="upperRoman"/>
      <w:lvlText w:val="%1"/>
      <w:lvlJc w:val="left"/>
      <w:pPr>
        <w:ind w:left="819" w:hanging="1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2"/>
        <w:sz w:val="24"/>
        <w:szCs w:val="24"/>
        <w:lang w:val="pt-PT" w:eastAsia="en-US" w:bidi="ar-SA"/>
      </w:rPr>
    </w:lvl>
    <w:lvl w:ilvl="1" w:tplc="89E472D4">
      <w:numFmt w:val="bullet"/>
      <w:lvlText w:val="•"/>
      <w:lvlJc w:val="left"/>
      <w:pPr>
        <w:ind w:left="1744" w:hanging="125"/>
      </w:pPr>
      <w:rPr>
        <w:rFonts w:hint="default"/>
        <w:lang w:val="pt-PT" w:eastAsia="en-US" w:bidi="ar-SA"/>
      </w:rPr>
    </w:lvl>
    <w:lvl w:ilvl="2" w:tplc="C4AC8FD0">
      <w:numFmt w:val="bullet"/>
      <w:lvlText w:val="•"/>
      <w:lvlJc w:val="left"/>
      <w:pPr>
        <w:ind w:left="2669" w:hanging="125"/>
      </w:pPr>
      <w:rPr>
        <w:rFonts w:hint="default"/>
        <w:lang w:val="pt-PT" w:eastAsia="en-US" w:bidi="ar-SA"/>
      </w:rPr>
    </w:lvl>
    <w:lvl w:ilvl="3" w:tplc="B07CFF72">
      <w:numFmt w:val="bullet"/>
      <w:lvlText w:val="•"/>
      <w:lvlJc w:val="left"/>
      <w:pPr>
        <w:ind w:left="3593" w:hanging="125"/>
      </w:pPr>
      <w:rPr>
        <w:rFonts w:hint="default"/>
        <w:lang w:val="pt-PT" w:eastAsia="en-US" w:bidi="ar-SA"/>
      </w:rPr>
    </w:lvl>
    <w:lvl w:ilvl="4" w:tplc="679C2730">
      <w:numFmt w:val="bullet"/>
      <w:lvlText w:val="•"/>
      <w:lvlJc w:val="left"/>
      <w:pPr>
        <w:ind w:left="4518" w:hanging="125"/>
      </w:pPr>
      <w:rPr>
        <w:rFonts w:hint="default"/>
        <w:lang w:val="pt-PT" w:eastAsia="en-US" w:bidi="ar-SA"/>
      </w:rPr>
    </w:lvl>
    <w:lvl w:ilvl="5" w:tplc="C9AC7ADE">
      <w:numFmt w:val="bullet"/>
      <w:lvlText w:val="•"/>
      <w:lvlJc w:val="left"/>
      <w:pPr>
        <w:ind w:left="5443" w:hanging="125"/>
      </w:pPr>
      <w:rPr>
        <w:rFonts w:hint="default"/>
        <w:lang w:val="pt-PT" w:eastAsia="en-US" w:bidi="ar-SA"/>
      </w:rPr>
    </w:lvl>
    <w:lvl w:ilvl="6" w:tplc="25C8ED22">
      <w:numFmt w:val="bullet"/>
      <w:lvlText w:val="•"/>
      <w:lvlJc w:val="left"/>
      <w:pPr>
        <w:ind w:left="6367" w:hanging="125"/>
      </w:pPr>
      <w:rPr>
        <w:rFonts w:hint="default"/>
        <w:lang w:val="pt-PT" w:eastAsia="en-US" w:bidi="ar-SA"/>
      </w:rPr>
    </w:lvl>
    <w:lvl w:ilvl="7" w:tplc="F1E226C6">
      <w:numFmt w:val="bullet"/>
      <w:lvlText w:val="•"/>
      <w:lvlJc w:val="left"/>
      <w:pPr>
        <w:ind w:left="7292" w:hanging="125"/>
      </w:pPr>
      <w:rPr>
        <w:rFonts w:hint="default"/>
        <w:lang w:val="pt-PT" w:eastAsia="en-US" w:bidi="ar-SA"/>
      </w:rPr>
    </w:lvl>
    <w:lvl w:ilvl="8" w:tplc="EF22AF80">
      <w:numFmt w:val="bullet"/>
      <w:lvlText w:val="•"/>
      <w:lvlJc w:val="left"/>
      <w:pPr>
        <w:ind w:left="8217" w:hanging="125"/>
      </w:pPr>
      <w:rPr>
        <w:rFonts w:hint="default"/>
        <w:lang w:val="pt-PT" w:eastAsia="en-US" w:bidi="ar-SA"/>
      </w:rPr>
    </w:lvl>
  </w:abstractNum>
  <w:abstractNum w:abstractNumId="4">
    <w:nsid w:val="228513B5"/>
    <w:multiLevelType w:val="multilevel"/>
    <w:tmpl w:val="73782646"/>
    <w:lvl w:ilvl="0">
      <w:start w:val="8"/>
      <w:numFmt w:val="decimal"/>
      <w:lvlText w:val="%1"/>
      <w:lvlJc w:val="left"/>
      <w:pPr>
        <w:ind w:left="252" w:hanging="874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252" w:hanging="874"/>
        <w:jc w:val="right"/>
      </w:pPr>
      <w:rPr>
        <w:rFonts w:hint="default"/>
        <w:spacing w:val="-1"/>
        <w:w w:val="8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05" w:hanging="742"/>
        <w:jc w:val="right"/>
      </w:pPr>
      <w:rPr>
        <w:rFonts w:hint="default"/>
        <w:spacing w:val="-2"/>
        <w:w w:val="82"/>
        <w:lang w:val="pt-PT" w:eastAsia="en-US" w:bidi="ar-SA"/>
      </w:rPr>
    </w:lvl>
    <w:lvl w:ilvl="3">
      <w:numFmt w:val="bullet"/>
      <w:lvlText w:val="•"/>
      <w:lvlJc w:val="left"/>
      <w:pPr>
        <w:ind w:left="1100" w:hanging="7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700" w:hanging="7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20" w:hanging="7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49" w:hanging="7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78" w:hanging="7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07" w:hanging="742"/>
      </w:pPr>
      <w:rPr>
        <w:rFonts w:hint="default"/>
        <w:lang w:val="pt-PT" w:eastAsia="en-US" w:bidi="ar-SA"/>
      </w:rPr>
    </w:lvl>
  </w:abstractNum>
  <w:abstractNum w:abstractNumId="5">
    <w:nsid w:val="355D5BFC"/>
    <w:multiLevelType w:val="multilevel"/>
    <w:tmpl w:val="5BC05436"/>
    <w:lvl w:ilvl="0">
      <w:start w:val="4"/>
      <w:numFmt w:val="decimal"/>
      <w:lvlText w:val="%1."/>
      <w:lvlJc w:val="left"/>
      <w:pPr>
        <w:ind w:left="680" w:hanging="428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7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2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46" w:hanging="502"/>
        <w:jc w:val="left"/>
      </w:pPr>
      <w:rPr>
        <w:rFonts w:hint="default"/>
        <w:spacing w:val="-2"/>
        <w:w w:val="82"/>
        <w:lang w:val="pt-PT" w:eastAsia="en-US" w:bidi="ar-SA"/>
      </w:rPr>
    </w:lvl>
    <w:lvl w:ilvl="3">
      <w:numFmt w:val="bullet"/>
      <w:lvlText w:val="•"/>
      <w:lvlJc w:val="left"/>
      <w:pPr>
        <w:ind w:left="980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020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240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700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740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4515" w:hanging="502"/>
      </w:pPr>
      <w:rPr>
        <w:rFonts w:hint="default"/>
        <w:lang w:val="pt-PT" w:eastAsia="en-US" w:bidi="ar-SA"/>
      </w:rPr>
    </w:lvl>
  </w:abstractNum>
  <w:abstractNum w:abstractNumId="6">
    <w:nsid w:val="35A36448"/>
    <w:multiLevelType w:val="multilevel"/>
    <w:tmpl w:val="C04CD688"/>
    <w:lvl w:ilvl="0">
      <w:start w:val="7"/>
      <w:numFmt w:val="decimal"/>
      <w:lvlText w:val="%1"/>
      <w:lvlJc w:val="left"/>
      <w:pPr>
        <w:ind w:left="1635" w:hanging="50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35" w:hanging="504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35" w:hanging="50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2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133" w:hanging="117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2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5448" w:hanging="117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18" w:hanging="117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88" w:hanging="117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117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27" w:hanging="1179"/>
      </w:pPr>
      <w:rPr>
        <w:rFonts w:hint="default"/>
        <w:lang w:val="pt-PT" w:eastAsia="en-US" w:bidi="ar-SA"/>
      </w:rPr>
    </w:lvl>
  </w:abstractNum>
  <w:abstractNum w:abstractNumId="7">
    <w:nsid w:val="37DE08FA"/>
    <w:multiLevelType w:val="hybridMultilevel"/>
    <w:tmpl w:val="174C0D60"/>
    <w:lvl w:ilvl="0" w:tplc="7C6CAFEA">
      <w:start w:val="1"/>
      <w:numFmt w:val="lowerLetter"/>
      <w:lvlText w:val="%1)"/>
      <w:lvlJc w:val="left"/>
      <w:pPr>
        <w:ind w:left="1748" w:hanging="28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4"/>
        <w:szCs w:val="24"/>
        <w:lang w:val="pt-PT" w:eastAsia="en-US" w:bidi="ar-SA"/>
      </w:rPr>
    </w:lvl>
    <w:lvl w:ilvl="1" w:tplc="303A7056">
      <w:numFmt w:val="bullet"/>
      <w:lvlText w:val="•"/>
      <w:lvlJc w:val="left"/>
      <w:pPr>
        <w:ind w:left="2572" w:hanging="288"/>
      </w:pPr>
      <w:rPr>
        <w:rFonts w:hint="default"/>
        <w:lang w:val="pt-PT" w:eastAsia="en-US" w:bidi="ar-SA"/>
      </w:rPr>
    </w:lvl>
    <w:lvl w:ilvl="2" w:tplc="34C6E3F6">
      <w:numFmt w:val="bullet"/>
      <w:lvlText w:val="•"/>
      <w:lvlJc w:val="left"/>
      <w:pPr>
        <w:ind w:left="3405" w:hanging="288"/>
      </w:pPr>
      <w:rPr>
        <w:rFonts w:hint="default"/>
        <w:lang w:val="pt-PT" w:eastAsia="en-US" w:bidi="ar-SA"/>
      </w:rPr>
    </w:lvl>
    <w:lvl w:ilvl="3" w:tplc="FFAE3DDC">
      <w:numFmt w:val="bullet"/>
      <w:lvlText w:val="•"/>
      <w:lvlJc w:val="left"/>
      <w:pPr>
        <w:ind w:left="4237" w:hanging="288"/>
      </w:pPr>
      <w:rPr>
        <w:rFonts w:hint="default"/>
        <w:lang w:val="pt-PT" w:eastAsia="en-US" w:bidi="ar-SA"/>
      </w:rPr>
    </w:lvl>
    <w:lvl w:ilvl="4" w:tplc="B0D8036A">
      <w:numFmt w:val="bullet"/>
      <w:lvlText w:val="•"/>
      <w:lvlJc w:val="left"/>
      <w:pPr>
        <w:ind w:left="5070" w:hanging="288"/>
      </w:pPr>
      <w:rPr>
        <w:rFonts w:hint="default"/>
        <w:lang w:val="pt-PT" w:eastAsia="en-US" w:bidi="ar-SA"/>
      </w:rPr>
    </w:lvl>
    <w:lvl w:ilvl="5" w:tplc="554CAB0A">
      <w:numFmt w:val="bullet"/>
      <w:lvlText w:val="•"/>
      <w:lvlJc w:val="left"/>
      <w:pPr>
        <w:ind w:left="5903" w:hanging="288"/>
      </w:pPr>
      <w:rPr>
        <w:rFonts w:hint="default"/>
        <w:lang w:val="pt-PT" w:eastAsia="en-US" w:bidi="ar-SA"/>
      </w:rPr>
    </w:lvl>
    <w:lvl w:ilvl="6" w:tplc="4D809F1C">
      <w:numFmt w:val="bullet"/>
      <w:lvlText w:val="•"/>
      <w:lvlJc w:val="left"/>
      <w:pPr>
        <w:ind w:left="6735" w:hanging="288"/>
      </w:pPr>
      <w:rPr>
        <w:rFonts w:hint="default"/>
        <w:lang w:val="pt-PT" w:eastAsia="en-US" w:bidi="ar-SA"/>
      </w:rPr>
    </w:lvl>
    <w:lvl w:ilvl="7" w:tplc="91328F3E">
      <w:numFmt w:val="bullet"/>
      <w:lvlText w:val="•"/>
      <w:lvlJc w:val="left"/>
      <w:pPr>
        <w:ind w:left="7568" w:hanging="288"/>
      </w:pPr>
      <w:rPr>
        <w:rFonts w:hint="default"/>
        <w:lang w:val="pt-PT" w:eastAsia="en-US" w:bidi="ar-SA"/>
      </w:rPr>
    </w:lvl>
    <w:lvl w:ilvl="8" w:tplc="A314E442">
      <w:numFmt w:val="bullet"/>
      <w:lvlText w:val="•"/>
      <w:lvlJc w:val="left"/>
      <w:pPr>
        <w:ind w:left="8401" w:hanging="288"/>
      </w:pPr>
      <w:rPr>
        <w:rFonts w:hint="default"/>
        <w:lang w:val="pt-PT" w:eastAsia="en-US" w:bidi="ar-SA"/>
      </w:rPr>
    </w:lvl>
  </w:abstractNum>
  <w:abstractNum w:abstractNumId="8">
    <w:nsid w:val="3C6538EC"/>
    <w:multiLevelType w:val="multilevel"/>
    <w:tmpl w:val="105053BA"/>
    <w:lvl w:ilvl="0">
      <w:start w:val="10"/>
      <w:numFmt w:val="decimal"/>
      <w:lvlText w:val="%1"/>
      <w:lvlJc w:val="left"/>
      <w:pPr>
        <w:ind w:left="252" w:hanging="73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732"/>
        <w:jc w:val="left"/>
      </w:pPr>
      <w:rPr>
        <w:rFonts w:hint="default"/>
        <w:spacing w:val="-1"/>
        <w:w w:val="82"/>
        <w:lang w:val="pt-PT" w:eastAsia="en-US" w:bidi="ar-SA"/>
      </w:rPr>
    </w:lvl>
    <w:lvl w:ilvl="2">
      <w:start w:val="1"/>
      <w:numFmt w:val="upperRoman"/>
      <w:lvlText w:val="%3)"/>
      <w:lvlJc w:val="left"/>
      <w:pPr>
        <w:ind w:left="2533" w:hanging="7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FF0000"/>
        <w:spacing w:val="0"/>
        <w:w w:val="81"/>
        <w:sz w:val="24"/>
        <w:szCs w:val="24"/>
        <w:shd w:val="clear" w:color="auto" w:fill="FFFF00"/>
        <w:lang w:val="pt-PT" w:eastAsia="en-US" w:bidi="ar-SA"/>
      </w:rPr>
    </w:lvl>
    <w:lvl w:ilvl="3">
      <w:numFmt w:val="bullet"/>
      <w:lvlText w:val="•"/>
      <w:lvlJc w:val="left"/>
      <w:pPr>
        <w:ind w:left="4212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85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1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57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93" w:hanging="720"/>
      </w:pPr>
      <w:rPr>
        <w:rFonts w:hint="default"/>
        <w:lang w:val="pt-PT" w:eastAsia="en-US" w:bidi="ar-SA"/>
      </w:rPr>
    </w:lvl>
  </w:abstractNum>
  <w:abstractNum w:abstractNumId="9">
    <w:nsid w:val="49B90B0A"/>
    <w:multiLevelType w:val="multilevel"/>
    <w:tmpl w:val="791C9726"/>
    <w:lvl w:ilvl="0">
      <w:start w:val="7"/>
      <w:numFmt w:val="decimal"/>
      <w:lvlText w:val="%1"/>
      <w:lvlJc w:val="left"/>
      <w:pPr>
        <w:ind w:left="252" w:hanging="437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252" w:hanging="437"/>
        <w:jc w:val="right"/>
      </w:pPr>
      <w:rPr>
        <w:rFonts w:hint="default"/>
        <w:spacing w:val="-1"/>
        <w:w w:val="8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413" w:hanging="1282"/>
        <w:jc w:val="left"/>
      </w:pPr>
      <w:rPr>
        <w:rFonts w:hint="default"/>
        <w:spacing w:val="-2"/>
        <w:w w:val="82"/>
        <w:lang w:val="pt-PT" w:eastAsia="en-US" w:bidi="ar-SA"/>
      </w:rPr>
    </w:lvl>
    <w:lvl w:ilvl="3">
      <w:numFmt w:val="bullet"/>
      <w:lvlText w:val="•"/>
      <w:lvlJc w:val="left"/>
      <w:pPr>
        <w:ind w:left="2420" w:hanging="128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12" w:hanging="128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04" w:hanging="128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7" w:hanging="128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89" w:hanging="128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81" w:hanging="1282"/>
      </w:pPr>
      <w:rPr>
        <w:rFonts w:hint="default"/>
        <w:lang w:val="pt-PT" w:eastAsia="en-US" w:bidi="ar-SA"/>
      </w:rPr>
    </w:lvl>
  </w:abstractNum>
  <w:abstractNum w:abstractNumId="10">
    <w:nsid w:val="5DDF0D1B"/>
    <w:multiLevelType w:val="multilevel"/>
    <w:tmpl w:val="0B6CAB64"/>
    <w:lvl w:ilvl="0">
      <w:start w:val="8"/>
      <w:numFmt w:val="decimal"/>
      <w:lvlText w:val="%1"/>
      <w:lvlJc w:val="left"/>
      <w:pPr>
        <w:ind w:left="1539" w:hanging="776"/>
        <w:jc w:val="left"/>
      </w:pPr>
      <w:rPr>
        <w:rFonts w:hint="default"/>
        <w:lang w:val="pt-PT" w:eastAsia="en-US" w:bidi="ar-SA"/>
      </w:rPr>
    </w:lvl>
    <w:lvl w:ilvl="1">
      <w:start w:val="36"/>
      <w:numFmt w:val="decimal"/>
      <w:lvlText w:val="%1.%2"/>
      <w:lvlJc w:val="left"/>
      <w:pPr>
        <w:ind w:left="1539" w:hanging="776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39" w:hanging="776"/>
        <w:jc w:val="left"/>
      </w:pPr>
      <w:rPr>
        <w:rFonts w:ascii="Arial" w:eastAsia="Arial" w:hAnsi="Arial" w:cs="Arial" w:hint="default"/>
        <w:b w:val="0"/>
        <w:bCs w:val="0"/>
        <w:i/>
        <w:i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097" w:hanging="7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7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03" w:hanging="7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55" w:hanging="7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08" w:hanging="7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1" w:hanging="776"/>
      </w:pPr>
      <w:rPr>
        <w:rFonts w:hint="default"/>
        <w:lang w:val="pt-PT" w:eastAsia="en-US" w:bidi="ar-SA"/>
      </w:rPr>
    </w:lvl>
  </w:abstractNum>
  <w:abstractNum w:abstractNumId="11">
    <w:nsid w:val="5ECC749D"/>
    <w:multiLevelType w:val="multilevel"/>
    <w:tmpl w:val="DD20B3A8"/>
    <w:lvl w:ilvl="0">
      <w:start w:val="1"/>
      <w:numFmt w:val="decimal"/>
      <w:lvlText w:val="%1."/>
      <w:lvlJc w:val="left"/>
      <w:pPr>
        <w:ind w:left="613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9" w:hanging="87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847" w:hanging="8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74" w:hanging="8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8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9" w:hanging="8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6" w:hanging="8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4" w:hanging="8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11" w:hanging="874"/>
      </w:pPr>
      <w:rPr>
        <w:rFonts w:hint="default"/>
        <w:lang w:val="pt-PT" w:eastAsia="en-US" w:bidi="ar-SA"/>
      </w:rPr>
    </w:lvl>
  </w:abstractNum>
  <w:abstractNum w:abstractNumId="12">
    <w:nsid w:val="623D7CAE"/>
    <w:multiLevelType w:val="multilevel"/>
    <w:tmpl w:val="F67C8182"/>
    <w:lvl w:ilvl="0">
      <w:start w:val="2"/>
      <w:numFmt w:val="decimal"/>
      <w:lvlText w:val="%1"/>
      <w:lvlJc w:val="left"/>
      <w:pPr>
        <w:ind w:left="613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13" w:hanging="41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989" w:hanging="4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9" w:hanging="4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08" w:hanging="4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8" w:hanging="4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8" w:hanging="4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7" w:hanging="4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47" w:hanging="416"/>
      </w:pPr>
      <w:rPr>
        <w:rFonts w:hint="default"/>
        <w:lang w:val="pt-PT" w:eastAsia="en-US" w:bidi="ar-SA"/>
      </w:rPr>
    </w:lvl>
  </w:abstractNum>
  <w:abstractNum w:abstractNumId="13">
    <w:nsid w:val="76445E68"/>
    <w:multiLevelType w:val="multilevel"/>
    <w:tmpl w:val="0D969AA0"/>
    <w:lvl w:ilvl="0">
      <w:start w:val="6"/>
      <w:numFmt w:val="decimal"/>
      <w:lvlText w:val="%1"/>
      <w:lvlJc w:val="left"/>
      <w:pPr>
        <w:ind w:left="1105" w:hanging="588"/>
        <w:jc w:val="left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1105" w:hanging="588"/>
        <w:jc w:val="left"/>
      </w:pPr>
      <w:rPr>
        <w:rFonts w:hint="default"/>
        <w:spacing w:val="-1"/>
        <w:w w:val="8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05" w:hanging="58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119" w:hanging="58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8" w:hanging="5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18" w:hanging="5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8" w:hanging="5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7" w:hanging="5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7" w:hanging="588"/>
      </w:pPr>
      <w:rPr>
        <w:rFonts w:hint="default"/>
        <w:lang w:val="pt-PT" w:eastAsia="en-US" w:bidi="ar-SA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3"/>
  </w:num>
  <w:num w:numId="5">
    <w:abstractNumId w:val="4"/>
  </w:num>
  <w:num w:numId="6">
    <w:abstractNumId w:val="7"/>
  </w:num>
  <w:num w:numId="7">
    <w:abstractNumId w:val="9"/>
  </w:num>
  <w:num w:numId="8">
    <w:abstractNumId w:val="6"/>
  </w:num>
  <w:num w:numId="9">
    <w:abstractNumId w:val="13"/>
  </w:num>
  <w:num w:numId="10">
    <w:abstractNumId w:val="2"/>
  </w:num>
  <w:num w:numId="11">
    <w:abstractNumId w:val="5"/>
  </w:num>
  <w:num w:numId="12">
    <w:abstractNumId w:val="12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A55B3"/>
    <w:rsid w:val="001A55B3"/>
    <w:rsid w:val="001C3177"/>
    <w:rsid w:val="00492BF8"/>
    <w:rsid w:val="004E4E8A"/>
    <w:rsid w:val="00515BD6"/>
    <w:rsid w:val="0074343C"/>
    <w:rsid w:val="007815E6"/>
    <w:rsid w:val="0087093C"/>
    <w:rsid w:val="00910708"/>
    <w:rsid w:val="00A07535"/>
    <w:rsid w:val="00C33648"/>
    <w:rsid w:val="00D474D0"/>
    <w:rsid w:val="00E9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01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961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52" w:firstLine="708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1C317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3177"/>
    <w:rPr>
      <w:rFonts w:ascii="Tahoma" w:eastAsia="Arial MT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01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961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52" w:firstLine="708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1C317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3177"/>
    <w:rPr>
      <w:rFonts w:ascii="Tahoma" w:eastAsia="Arial MT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lanalto.gov.br/ccivil_03/leis/l8078compilado.htm" TargetMode="External"/><Relationship Id="rId18" Type="http://schemas.openxmlformats.org/officeDocument/2006/relationships/hyperlink" Target="http://www.planalto.gov.br/ccivil_03/_ato2019-2022/2021/lei/L14133.htm" TargetMode="External"/><Relationship Id="rId26" Type="http://schemas.openxmlformats.org/officeDocument/2006/relationships/hyperlink" Target="https://www.gov.br/compras/pt-br/acesso-a-informacao/legislacao/instrucoes-normativas/instrucao-normativa-no-53-de-8-de-julho-de-2020" TargetMode="External"/><Relationship Id="rId39" Type="http://schemas.openxmlformats.org/officeDocument/2006/relationships/hyperlink" Target="https://www.gov.br/compras/pt-br/acesso-a-informacao/legislacao/instrucoes-normativas/instrucao-normativa-seges-me-no-116-de-21-de-dezembro-de-202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planalto.gov.br/ccivil_03/_ato2019-2022/2021/lei/L14133.htm" TargetMode="External"/><Relationship Id="rId34" Type="http://schemas.openxmlformats.org/officeDocument/2006/relationships/hyperlink" Target="http://normas.receita.fazenda.gov.br/sijut2consulta/link.action?visao=anotado&amp;idAto=56753" TargetMode="External"/><Relationship Id="rId42" Type="http://schemas.openxmlformats.org/officeDocument/2006/relationships/hyperlink" Target="http://www.planalto.gov.br/ccivil_03/_ato2019-2022/2021/lei/L14133.htm" TargetMode="External"/><Relationship Id="rId47" Type="http://schemas.openxmlformats.org/officeDocument/2006/relationships/hyperlink" Target="https://www.planalto.gov.br/ccivil_03/leis/l5764.htm" TargetMode="External"/><Relationship Id="rId50" Type="http://schemas.openxmlformats.org/officeDocument/2006/relationships/hyperlink" Target="https://www.planalto.gov.br/ccivil_03/leis/l5764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planalto.gov.br/ccivil_03/leis/l8078compilado.htm" TargetMode="External"/><Relationship Id="rId17" Type="http://schemas.openxmlformats.org/officeDocument/2006/relationships/hyperlink" Target="http://www.planalto.gov.br/ccivil_03/_ato2019-2022/2021/lei/L14133.htm" TargetMode="External"/><Relationship Id="rId25" Type="http://schemas.openxmlformats.org/officeDocument/2006/relationships/hyperlink" Target="http://www.planalto.gov.br/ccivil_03/Leis/LCP/Lcp123.htm" TargetMode="External"/><Relationship Id="rId33" Type="http://schemas.openxmlformats.org/officeDocument/2006/relationships/hyperlink" Target="https://www.gov.br/economia/pt-br/assuntos/drei/legislacao/arquivos/legislacoes-federais/indrei772020.pdf" TargetMode="External"/><Relationship Id="rId38" Type="http://schemas.openxmlformats.org/officeDocument/2006/relationships/hyperlink" Target="https://www.gov.br/compras/pt-br/acesso-a-informacao/legislacao/instrucoes-normativas/instrucao-normativa-seges-me-no-116-de-21-de-dezembro-de-2021" TargetMode="External"/><Relationship Id="rId46" Type="http://schemas.openxmlformats.org/officeDocument/2006/relationships/hyperlink" Target="https://www.planalto.gov.br/ccivil_03/leis/l5764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http://www.planalto.gov.br/ccivil_03/_ato2019-2022/2021/lei/L14133.htm" TargetMode="External"/><Relationship Id="rId29" Type="http://schemas.openxmlformats.org/officeDocument/2006/relationships/hyperlink" Target="http://www.planalto.gov.br/ccivil_03/AGU/Pareceres/2019-2022/PRC-JL-01-2020.htm" TargetMode="External"/><Relationship Id="rId41" Type="http://schemas.openxmlformats.org/officeDocument/2006/relationships/hyperlink" Target="http://www.planalto.gov.br/ccivil_03/_ato2019-2022/2021/lei/L14133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lanalto.gov.br/ccivil_03/_ato2019-2022/2021/lei/L14133.htm" TargetMode="External"/><Relationship Id="rId24" Type="http://schemas.openxmlformats.org/officeDocument/2006/relationships/hyperlink" Target="http://www.planalto.gov.br/ccivil_03/Leis/LCP/Lcp123.htm" TargetMode="External"/><Relationship Id="rId32" Type="http://schemas.openxmlformats.org/officeDocument/2006/relationships/hyperlink" Target="https://www.gov.br/economia/pt-br/assuntos/drei/legislacao/arquivos/legislacoes-federais/indrei772020.pdf" TargetMode="External"/><Relationship Id="rId37" Type="http://schemas.openxmlformats.org/officeDocument/2006/relationships/hyperlink" Target="http://www.planalto.gov.br/ccivil_03/Leis/LCP/Lcp123.htm" TargetMode="External"/><Relationship Id="rId40" Type="http://schemas.openxmlformats.org/officeDocument/2006/relationships/hyperlink" Target="http://www.planalto.gov.br/ccivil_03/_ato2019-2022/2021/lei/L14133.htm" TargetMode="External"/><Relationship Id="rId45" Type="http://schemas.openxmlformats.org/officeDocument/2006/relationships/hyperlink" Target="https://www.planalto.gov.br/ccivil_03/_ato2019-2022/2021/lei/l14133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hyperlink" Target="http://www.planalto.gov.br/ccivil_03/AGU/Pareceres/2019-2022/PRC-JL-01-2020.htm" TargetMode="External"/><Relationship Id="rId36" Type="http://schemas.openxmlformats.org/officeDocument/2006/relationships/hyperlink" Target="https://www.planalto.gov.br/ccivil_03/decreto-lei/del5452.htm" TargetMode="External"/><Relationship Id="rId49" Type="http://schemas.openxmlformats.org/officeDocument/2006/relationships/hyperlink" Target="https://www.planalto.gov.br/ccivil_03/leis/l5764.htm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planalto.gov.br/ccivil_03/_ato2019-2022/2021/lei/L14133.htm" TargetMode="External"/><Relationship Id="rId31" Type="http://schemas.openxmlformats.org/officeDocument/2006/relationships/hyperlink" Target="http://www.gov.br/empresas-e-negocios/pt-br/empreendedor%3B" TargetMode="External"/><Relationship Id="rId44" Type="http://schemas.openxmlformats.org/officeDocument/2006/relationships/hyperlink" Target="http://www.planalto.gov.br/ccivil_03/_ato2019-2022/2021/lei/L14133.htm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hyperlink" Target="http://www.planalto.gov.br/ccivil_03/_ato2019-2022/2021/lei/L14133.htm" TargetMode="External"/><Relationship Id="rId27" Type="http://schemas.openxmlformats.org/officeDocument/2006/relationships/hyperlink" Target="https://www.planalto.gov.br/ccivil_03/leis/l8429.htm" TargetMode="External"/><Relationship Id="rId30" Type="http://schemas.openxmlformats.org/officeDocument/2006/relationships/hyperlink" Target="https://www.planalto.gov.br/ccivil_03/_ato2019-2022/2021/lei/l14133.htm" TargetMode="External"/><Relationship Id="rId35" Type="http://schemas.openxmlformats.org/officeDocument/2006/relationships/hyperlink" Target="http://normas.receita.fazenda.gov.br/sijut2consulta/link.action?visao=anotado&amp;idAto=56753" TargetMode="External"/><Relationship Id="rId43" Type="http://schemas.openxmlformats.org/officeDocument/2006/relationships/hyperlink" Target="http://www.planalto.gov.br/ccivil_03/_ato2019-2022/2021/lei/L14133.htm" TargetMode="External"/><Relationship Id="rId48" Type="http://schemas.openxmlformats.org/officeDocument/2006/relationships/hyperlink" Target="https://www.planalto.gov.br/ccivil_03/leis/l5764.htm" TargetMode="External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20</Pages>
  <Words>6356</Words>
  <Characters>34324</Characters>
  <Application>Microsoft Office Word</Application>
  <DocSecurity>0</DocSecurity>
  <Lines>286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dayvid jefferson</dc:creator>
  <cp:lastModifiedBy>Usuario</cp:lastModifiedBy>
  <cp:revision>8</cp:revision>
  <cp:lastPrinted>2024-11-19T16:15:00Z</cp:lastPrinted>
  <dcterms:created xsi:type="dcterms:W3CDTF">2024-11-13T11:48:00Z</dcterms:created>
  <dcterms:modified xsi:type="dcterms:W3CDTF">2024-11-19T16:15:00Z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2024-11-13T00:00:00Z</vt:filetime>
  </property>
  <property fmtid="{D5CDD505-2E9C-101B-9397-08002B2CF9AE}" pid="5" name="Producer">
    <vt:lpwstr>Microsoft® Word para Microsoft 365</vt:lpwstr>
  </property>
</Properties>
</file>